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B3EB" w14:textId="1B8CA96D" w:rsidR="002B5163" w:rsidRPr="00232BE2" w:rsidRDefault="00C12FF6" w:rsidP="00F833DD">
      <w:pPr>
        <w:keepNext/>
        <w:jc w:val="left"/>
        <w:rPr>
          <w:rFonts w:eastAsia="Calibri" w:cstheme="minorHAnsi"/>
          <w:b/>
          <w:sz w:val="72"/>
          <w:szCs w:val="72"/>
        </w:rPr>
      </w:pPr>
      <w:r w:rsidRPr="00232BE2">
        <w:rPr>
          <w:rFonts w:cstheme="minorHAnsi"/>
          <w:noProof/>
          <w:lang w:val="en-IE" w:eastAsia="en-IE"/>
        </w:rPr>
        <w:drawing>
          <wp:inline distT="0" distB="0" distL="0" distR="0" wp14:anchorId="7E4C7CC2" wp14:editId="7CEF0F9A">
            <wp:extent cx="5731510" cy="2121456"/>
            <wp:effectExtent l="0" t="0" r="2540" b="0"/>
            <wp:docPr id="15" name="Picture 1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2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BB0F8" w14:textId="7EA379B4" w:rsidR="00BC3E1E" w:rsidRDefault="00F833DD" w:rsidP="00126CD9">
      <w:pPr>
        <w:keepNext/>
        <w:jc w:val="center"/>
        <w:rPr>
          <w:rFonts w:eastAsia="Calibri" w:cstheme="minorHAnsi"/>
          <w:b/>
          <w:sz w:val="72"/>
          <w:szCs w:val="72"/>
        </w:rPr>
      </w:pPr>
      <w:r>
        <w:rPr>
          <w:rFonts w:eastAsia="Calibri" w:cstheme="minorHAnsi"/>
          <w:b/>
          <w:sz w:val="72"/>
          <w:szCs w:val="72"/>
        </w:rPr>
        <w:t>CHILDMINDING DEVELOPMENT GRANT</w:t>
      </w:r>
    </w:p>
    <w:p w14:paraId="585325A6" w14:textId="73D9898A" w:rsidR="00D0330D" w:rsidRPr="00232BE2" w:rsidRDefault="00D0330D" w:rsidP="00126CD9">
      <w:pPr>
        <w:keepNext/>
        <w:jc w:val="center"/>
        <w:rPr>
          <w:rFonts w:eastAsia="Calibri" w:cstheme="minorHAnsi"/>
          <w:b/>
          <w:sz w:val="72"/>
          <w:szCs w:val="72"/>
        </w:rPr>
      </w:pPr>
      <w:r w:rsidRPr="00232BE2">
        <w:rPr>
          <w:rFonts w:eastAsia="Calibri" w:cstheme="minorHAnsi"/>
          <w:b/>
          <w:sz w:val="72"/>
          <w:szCs w:val="72"/>
        </w:rPr>
        <w:t>202</w:t>
      </w:r>
      <w:r w:rsidR="00BE0FE2">
        <w:rPr>
          <w:rFonts w:eastAsia="Calibri" w:cstheme="minorHAnsi"/>
          <w:b/>
          <w:sz w:val="72"/>
          <w:szCs w:val="72"/>
        </w:rPr>
        <w:t>5</w:t>
      </w:r>
    </w:p>
    <w:p w14:paraId="33A5BD58" w14:textId="77777777" w:rsidR="00AC4C5A" w:rsidRPr="00232BE2" w:rsidRDefault="00AC4C5A" w:rsidP="00126CD9">
      <w:pPr>
        <w:jc w:val="center"/>
        <w:rPr>
          <w:rFonts w:cstheme="minorHAnsi"/>
        </w:rPr>
      </w:pPr>
    </w:p>
    <w:p w14:paraId="69669DF9" w14:textId="6080DF02" w:rsidR="00AC4C5A" w:rsidRPr="00B843D1" w:rsidRDefault="00AC4C5A" w:rsidP="00126CD9">
      <w:pPr>
        <w:jc w:val="center"/>
        <w:rPr>
          <w:rFonts w:eastAsia="Arial" w:cstheme="minorHAnsi"/>
          <w:b/>
          <w:sz w:val="56"/>
          <w:szCs w:val="56"/>
        </w:rPr>
      </w:pPr>
      <w:r w:rsidRPr="00B843D1">
        <w:rPr>
          <w:rFonts w:eastAsia="Calibri" w:cstheme="minorHAnsi"/>
          <w:b/>
          <w:color w:val="262626"/>
          <w:sz w:val="56"/>
          <w:szCs w:val="56"/>
        </w:rPr>
        <w:t xml:space="preserve">Frequently Asked </w:t>
      </w:r>
      <w:r w:rsidR="00D55B02" w:rsidRPr="00B843D1">
        <w:rPr>
          <w:rFonts w:eastAsia="Calibri" w:cstheme="minorHAnsi"/>
          <w:b/>
          <w:color w:val="262626"/>
          <w:sz w:val="56"/>
          <w:szCs w:val="56"/>
        </w:rPr>
        <w:t>Questions</w:t>
      </w:r>
    </w:p>
    <w:p w14:paraId="20C73B77" w14:textId="7850486B" w:rsidR="00AC4C5A" w:rsidRPr="00232BE2" w:rsidRDefault="00255773" w:rsidP="00126CD9">
      <w:pPr>
        <w:jc w:val="center"/>
        <w:rPr>
          <w:rFonts w:eastAsia="Arial" w:cstheme="minorHAnsi"/>
          <w:b/>
          <w:sz w:val="28"/>
          <w:szCs w:val="28"/>
        </w:rPr>
      </w:pPr>
      <w:r w:rsidRPr="00232BE2">
        <w:rPr>
          <w:rFonts w:eastAsia="Arial" w:cstheme="minorHAnsi"/>
          <w:b/>
          <w:sz w:val="28"/>
          <w:szCs w:val="28"/>
        </w:rPr>
        <w:t>Closing date for applications</w:t>
      </w:r>
      <w:r w:rsidR="008D2FE7">
        <w:rPr>
          <w:rFonts w:eastAsia="Arial" w:cstheme="minorHAnsi"/>
          <w:b/>
          <w:sz w:val="28"/>
          <w:szCs w:val="28"/>
        </w:rPr>
        <w:t>:</w:t>
      </w:r>
      <w:r w:rsidR="000F2DC8">
        <w:rPr>
          <w:rFonts w:eastAsia="Arial" w:cstheme="minorHAnsi"/>
          <w:b/>
          <w:sz w:val="28"/>
          <w:szCs w:val="28"/>
        </w:rPr>
        <w:t xml:space="preserve"> </w:t>
      </w:r>
      <w:r w:rsidR="00BE0FE2">
        <w:rPr>
          <w:rFonts w:eastAsia="Arial" w:cstheme="minorHAnsi"/>
          <w:b/>
          <w:sz w:val="28"/>
          <w:szCs w:val="28"/>
        </w:rPr>
        <w:t>Friday 4 April 2025</w:t>
      </w:r>
    </w:p>
    <w:p w14:paraId="3CEE10A0" w14:textId="77777777" w:rsidR="00255773" w:rsidRPr="00232BE2" w:rsidRDefault="00255773" w:rsidP="00F833DD">
      <w:pPr>
        <w:jc w:val="left"/>
        <w:rPr>
          <w:rFonts w:eastAsia="Arial" w:cstheme="minorHAnsi"/>
          <w:b/>
        </w:rPr>
      </w:pPr>
    </w:p>
    <w:p w14:paraId="270DBAF1" w14:textId="6E0D5C98" w:rsidR="00255773" w:rsidRPr="00232BE2" w:rsidRDefault="00255773" w:rsidP="00F833DD">
      <w:pPr>
        <w:jc w:val="left"/>
        <w:rPr>
          <w:rFonts w:eastAsia="Arial" w:cstheme="minorHAnsi"/>
          <w:b/>
        </w:rPr>
      </w:pPr>
    </w:p>
    <w:p w14:paraId="0A02F73A" w14:textId="224730EC" w:rsidR="002B5163" w:rsidRDefault="00AC4C5A" w:rsidP="00F833DD">
      <w:pPr>
        <w:jc w:val="left"/>
        <w:rPr>
          <w:rFonts w:cstheme="minorHAnsi"/>
          <w:noProof/>
        </w:rPr>
      </w:pPr>
      <w:r w:rsidRPr="00232BE2">
        <w:rPr>
          <w:rFonts w:eastAsia="Calibri" w:cstheme="minorHAnsi"/>
          <w:b/>
          <w:color w:val="FF0000"/>
          <w:sz w:val="30"/>
          <w:szCs w:val="30"/>
        </w:rPr>
        <w:t xml:space="preserve">  </w:t>
      </w:r>
      <w:r w:rsidRPr="00232BE2">
        <w:rPr>
          <w:rFonts w:cstheme="minorHAnsi"/>
          <w:noProof/>
        </w:rPr>
        <w:t xml:space="preserve">   </w:t>
      </w:r>
    </w:p>
    <w:p w14:paraId="36F8B64D" w14:textId="7778C4D1" w:rsidR="00F833DD" w:rsidRDefault="00FF6855" w:rsidP="00F833DD">
      <w:pPr>
        <w:jc w:val="left"/>
        <w:rPr>
          <w:rFonts w:cstheme="minorHAnsi"/>
          <w:noProof/>
        </w:rPr>
      </w:pPr>
      <w:r>
        <w:rPr>
          <w:rFonts w:eastAsia="Arial" w:cstheme="minorHAnsi"/>
          <w:b/>
          <w:noProof/>
          <w:szCs w:val="24"/>
          <w:lang w:val="en-IE"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236C80" wp14:editId="3D065DF7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626100" cy="661035"/>
                <wp:effectExtent l="0" t="0" r="0" b="0"/>
                <wp:wrapTopAndBottom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0" cy="661035"/>
                          <a:chOff x="0" y="0"/>
                          <a:chExt cx="5626100" cy="661035"/>
                        </a:xfrm>
                      </wpg:grpSpPr>
                      <pic:pic xmlns:pic="http://schemas.openxmlformats.org/drawingml/2006/picture">
                        <pic:nvPicPr>
                          <pic:cNvPr id="1233829211" name="Picture 1233829211" descr="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2450" y="50800"/>
                            <a:ext cx="1263650" cy="532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661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57450" y="88900"/>
                            <a:ext cx="1206500" cy="497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529AC8" id="Group 9" o:spid="_x0000_s1026" style="position:absolute;margin-left:0;margin-top:30pt;width:443pt;height:52.05pt;z-index:251659264" coordsize="56261,6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33829211" o:spid="_x0000_s1027" type="#_x0000_t75" alt="Text&#10;&#10;Description automatically generated" style="position:absolute;left:43624;top:508;width:12637;height:5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">
                  <v:imagedata r:id="rId15" o:title="Text&#10;&#10;Description automatically generated"/>
                </v:shape>
                <v:shape id="Picture 7" o:spid="_x0000_s1028" type="#_x0000_t75" style="position:absolute;width:22479;height:6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">
                  <v:imagedata r:id="rId16" o:title=""/>
                </v:shape>
                <v:shape id="Picture 8" o:spid="_x0000_s1029" type="#_x0000_t75" style="position:absolute;left:24574;top:889;width:12065;height:4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">
                  <v:imagedata r:id="rId17" o:title=""/>
                </v:shape>
                <w10:wrap type="topAndBottom"/>
              </v:group>
            </w:pict>
          </mc:Fallback>
        </mc:AlternateContent>
      </w:r>
    </w:p>
    <w:p w14:paraId="21EEFA1D" w14:textId="75C864D1" w:rsidR="00F833DD" w:rsidRPr="00232BE2" w:rsidRDefault="00F833DD" w:rsidP="00F833DD">
      <w:pPr>
        <w:jc w:val="left"/>
        <w:rPr>
          <w:rFonts w:eastAsia="Calibri" w:cstheme="minorHAnsi"/>
          <w:b/>
          <w:color w:val="FF0000"/>
          <w:sz w:val="30"/>
          <w:szCs w:val="30"/>
        </w:rPr>
      </w:pPr>
    </w:p>
    <w:p w14:paraId="1D92E1AB" w14:textId="44E35B3A" w:rsidR="00C90860" w:rsidRPr="00827DCE" w:rsidRDefault="00EE71D7" w:rsidP="00F833DD">
      <w:pPr>
        <w:spacing w:line="240" w:lineRule="auto"/>
        <w:jc w:val="left"/>
        <w:rPr>
          <w:b/>
          <w:bCs/>
          <w:szCs w:val="24"/>
        </w:rPr>
      </w:pPr>
      <w:r w:rsidRPr="00827DCE">
        <w:rPr>
          <w:b/>
          <w:bCs/>
          <w:szCs w:val="24"/>
        </w:rPr>
        <w:t>Frequently Asked Questions</w:t>
      </w:r>
    </w:p>
    <w:p w14:paraId="77C9BC2C" w14:textId="7C4587B7" w:rsidR="00A10320" w:rsidRDefault="00C90860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r w:rsidRPr="004D0F58">
        <w:rPr>
          <w:szCs w:val="24"/>
        </w:rPr>
        <w:fldChar w:fldCharType="begin"/>
      </w:r>
      <w:r w:rsidRPr="004D0F58">
        <w:rPr>
          <w:szCs w:val="24"/>
        </w:rPr>
        <w:instrText xml:space="preserve"> TOC \o "1-3" \h \z \u </w:instrText>
      </w:r>
      <w:r w:rsidRPr="004D0F58">
        <w:rPr>
          <w:szCs w:val="24"/>
        </w:rPr>
        <w:fldChar w:fldCharType="separate"/>
      </w:r>
      <w:hyperlink w:anchor="_Toc187062224" w:history="1">
        <w:r w:rsidR="00A10320" w:rsidRPr="00511AE2">
          <w:rPr>
            <w:rStyle w:val="Hyperlink"/>
            <w:noProof/>
          </w:rPr>
          <w:t>Q.1 What is the Childminding Development Grant 2025 (CMDG)?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_Toc187062224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4</w:t>
        </w:r>
        <w:r w:rsidR="00A10320">
          <w:rPr>
            <w:noProof/>
            <w:webHidden/>
          </w:rPr>
          <w:fldChar w:fldCharType="end"/>
        </w:r>
      </w:hyperlink>
    </w:p>
    <w:p w14:paraId="1144DB46" w14:textId="7AEF3CBD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25" w:history="1">
        <w:r w:rsidR="00A10320" w:rsidRPr="00511AE2">
          <w:rPr>
            <w:rStyle w:val="Hyperlink"/>
            <w:noProof/>
          </w:rPr>
          <w:t>Q.2  Who can apply for the CMDG?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_Toc187062225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4</w:t>
        </w:r>
        <w:r w:rsidR="00A10320">
          <w:rPr>
            <w:noProof/>
            <w:webHidden/>
          </w:rPr>
          <w:fldChar w:fldCharType="end"/>
        </w:r>
      </w:hyperlink>
    </w:p>
    <w:p w14:paraId="199CC680" w14:textId="580A63EA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26" w:history="1">
        <w:r w:rsidR="00A10320" w:rsidRPr="00511AE2">
          <w:rPr>
            <w:rStyle w:val="Hyperlink"/>
            <w:noProof/>
          </w:rPr>
          <w:t>Q.3 What supporting documentation must I submit with my application?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_Toc187062226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4</w:t>
        </w:r>
        <w:r w:rsidR="00A10320">
          <w:rPr>
            <w:noProof/>
            <w:webHidden/>
          </w:rPr>
          <w:fldChar w:fldCharType="end"/>
        </w:r>
      </w:hyperlink>
    </w:p>
    <w:p w14:paraId="2E77ED93" w14:textId="7D571DCD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27" w:history="1">
        <w:r w:rsidR="00A10320" w:rsidRPr="00511AE2">
          <w:rPr>
            <w:rStyle w:val="Hyperlink"/>
            <w:noProof/>
            <w:lang w:val="en-US"/>
          </w:rPr>
          <w:t>Q.4 I got the grant last year; can I apply this year?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_Toc187062227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4</w:t>
        </w:r>
        <w:r w:rsidR="00A10320">
          <w:rPr>
            <w:noProof/>
            <w:webHidden/>
          </w:rPr>
          <w:fldChar w:fldCharType="end"/>
        </w:r>
      </w:hyperlink>
    </w:p>
    <w:p w14:paraId="49E1E868" w14:textId="168C2F95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28" w:history="1">
        <w:r w:rsidR="00A10320" w:rsidRPr="00511AE2">
          <w:rPr>
            <w:rStyle w:val="Hyperlink"/>
            <w:noProof/>
          </w:rPr>
          <w:t>Q.5 How is the grant money paid?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_Toc187062228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5</w:t>
        </w:r>
        <w:r w:rsidR="00A10320">
          <w:rPr>
            <w:noProof/>
            <w:webHidden/>
          </w:rPr>
          <w:fldChar w:fldCharType="end"/>
        </w:r>
      </w:hyperlink>
    </w:p>
    <w:p w14:paraId="7A9DCCF9" w14:textId="494E5F8C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29" w:history="1">
        <w:r w:rsidR="00A10320" w:rsidRPr="00511AE2">
          <w:rPr>
            <w:rStyle w:val="Hyperlink"/>
            <w:noProof/>
          </w:rPr>
          <w:t>Q.6 I am not a Tusla Registered Childminder, can I apply for the CMDG?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_Toc187062229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5</w:t>
        </w:r>
        <w:r w:rsidR="00A10320">
          <w:rPr>
            <w:noProof/>
            <w:webHidden/>
          </w:rPr>
          <w:fldChar w:fldCharType="end"/>
        </w:r>
      </w:hyperlink>
    </w:p>
    <w:p w14:paraId="12CD5B94" w14:textId="4BD19419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30" w:history="1">
        <w:r w:rsidR="00A10320" w:rsidRPr="00511AE2">
          <w:rPr>
            <w:rStyle w:val="Hyperlink"/>
            <w:noProof/>
          </w:rPr>
          <w:t>Q7. I want to start Childminding, can I apply?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_Toc187062230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5</w:t>
        </w:r>
        <w:r w:rsidR="00A10320">
          <w:rPr>
            <w:noProof/>
            <w:webHidden/>
          </w:rPr>
          <w:fldChar w:fldCharType="end"/>
        </w:r>
      </w:hyperlink>
    </w:p>
    <w:p w14:paraId="6B3EFEA0" w14:textId="3B0C4893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31" w:history="1">
        <w:r w:rsidR="00A10320" w:rsidRPr="00511AE2">
          <w:rPr>
            <w:rStyle w:val="Hyperlink"/>
            <w:noProof/>
          </w:rPr>
          <w:t>Q.8 I am not childminding yet, what documentation do I submit with my application?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_Toc187062231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5</w:t>
        </w:r>
        <w:r w:rsidR="00A10320">
          <w:rPr>
            <w:noProof/>
            <w:webHidden/>
          </w:rPr>
          <w:fldChar w:fldCharType="end"/>
        </w:r>
      </w:hyperlink>
    </w:p>
    <w:p w14:paraId="6ABB335D" w14:textId="4797D373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32" w:history="1">
        <w:r w:rsidR="00A10320" w:rsidRPr="00511AE2">
          <w:rPr>
            <w:rStyle w:val="Hyperlink"/>
            <w:noProof/>
          </w:rPr>
          <w:t>Q.9 Do I need to submit quotations with my application?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_Toc187062232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5</w:t>
        </w:r>
        <w:r w:rsidR="00A10320">
          <w:rPr>
            <w:noProof/>
            <w:webHidden/>
          </w:rPr>
          <w:fldChar w:fldCharType="end"/>
        </w:r>
      </w:hyperlink>
    </w:p>
    <w:p w14:paraId="2AAE5EB6" w14:textId="04A2C06C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33" w:history="1">
        <w:r w:rsidR="00A10320" w:rsidRPr="00511AE2">
          <w:rPr>
            <w:rStyle w:val="Hyperlink"/>
            <w:noProof/>
          </w:rPr>
          <w:t>Q.10 I am renting my home, can I apply for the grant?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_Toc187062233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5</w:t>
        </w:r>
        <w:r w:rsidR="00A10320">
          <w:rPr>
            <w:noProof/>
            <w:webHidden/>
          </w:rPr>
          <w:fldChar w:fldCharType="end"/>
        </w:r>
      </w:hyperlink>
    </w:p>
    <w:p w14:paraId="7E74437B" w14:textId="0C0F124E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34" w:history="1">
        <w:r w:rsidR="00A10320" w:rsidRPr="00511AE2">
          <w:rPr>
            <w:rStyle w:val="Hyperlink"/>
            <w:noProof/>
          </w:rPr>
          <w:t>Q.11 I do not have access to a printer or scanner, how can I apply?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_Toc187062234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5</w:t>
        </w:r>
        <w:r w:rsidR="00A10320">
          <w:rPr>
            <w:noProof/>
            <w:webHidden/>
          </w:rPr>
          <w:fldChar w:fldCharType="end"/>
        </w:r>
      </w:hyperlink>
    </w:p>
    <w:p w14:paraId="4D4DBDF1" w14:textId="54EFDFAB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35" w:history="1">
        <w:r w:rsidR="00A10320" w:rsidRPr="00511AE2">
          <w:rPr>
            <w:rStyle w:val="Hyperlink"/>
            <w:rFonts w:eastAsia="Times New Roman"/>
            <w:noProof/>
          </w:rPr>
          <w:t>Q.12 My insurance is in date at the time of application but is up for renewal soon after, can I still apply?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_Toc187062235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6</w:t>
        </w:r>
        <w:r w:rsidR="00A10320">
          <w:rPr>
            <w:noProof/>
            <w:webHidden/>
          </w:rPr>
          <w:fldChar w:fldCharType="end"/>
        </w:r>
      </w:hyperlink>
    </w:p>
    <w:p w14:paraId="3A7CB4EC" w14:textId="31552767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36" w:history="1">
        <w:r w:rsidR="00A10320" w:rsidRPr="00511AE2">
          <w:rPr>
            <w:rStyle w:val="Hyperlink"/>
            <w:noProof/>
          </w:rPr>
          <w:t>Q.13 Can I send screenshots/photos of my application form or supporting documentation to my local City/County Childcare Committee (CCC)?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_Toc187062236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6</w:t>
        </w:r>
        <w:r w:rsidR="00A10320">
          <w:rPr>
            <w:noProof/>
            <w:webHidden/>
          </w:rPr>
          <w:fldChar w:fldCharType="end"/>
        </w:r>
      </w:hyperlink>
    </w:p>
    <w:p w14:paraId="5D358A90" w14:textId="25140687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37" w:history="1">
        <w:r w:rsidR="00A10320" w:rsidRPr="00511AE2">
          <w:rPr>
            <w:rStyle w:val="Hyperlink"/>
            <w:noProof/>
          </w:rPr>
          <w:t>Q.14 If I am successful, how will the grant be paid?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_Toc187062237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6</w:t>
        </w:r>
        <w:r w:rsidR="00A10320">
          <w:rPr>
            <w:noProof/>
            <w:webHidden/>
          </w:rPr>
          <w:fldChar w:fldCharType="end"/>
        </w:r>
      </w:hyperlink>
    </w:p>
    <w:p w14:paraId="6A11A56E" w14:textId="5A5B5C67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38" w:history="1">
        <w:r w:rsidR="00A10320" w:rsidRPr="00511AE2">
          <w:rPr>
            <w:rStyle w:val="Hyperlink"/>
            <w:noProof/>
          </w:rPr>
          <w:t>Q.15 What happens if the Childminding Development Grants are oversubscribed?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_Toc187062238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6</w:t>
        </w:r>
        <w:r w:rsidR="00A10320">
          <w:rPr>
            <w:noProof/>
            <w:webHidden/>
          </w:rPr>
          <w:fldChar w:fldCharType="end"/>
        </w:r>
      </w:hyperlink>
    </w:p>
    <w:p w14:paraId="4204551D" w14:textId="3B120D35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39" w:history="1">
        <w:r w:rsidR="00A10320" w:rsidRPr="00511AE2">
          <w:rPr>
            <w:rStyle w:val="Hyperlink"/>
            <w:noProof/>
          </w:rPr>
          <w:t>Q.16 What can I spend the grant on?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_Toc187062239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7</w:t>
        </w:r>
        <w:r w:rsidR="00A10320">
          <w:rPr>
            <w:noProof/>
            <w:webHidden/>
          </w:rPr>
          <w:fldChar w:fldCharType="end"/>
        </w:r>
      </w:hyperlink>
    </w:p>
    <w:p w14:paraId="3B41FF72" w14:textId="125F819A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40" w:history="1">
        <w:r w:rsidR="00A10320" w:rsidRPr="00511AE2">
          <w:rPr>
            <w:rStyle w:val="Hyperlink"/>
            <w:noProof/>
          </w:rPr>
          <w:t>Q.17 What is ineligible expenditure?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_Toc187062240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9</w:t>
        </w:r>
        <w:r w:rsidR="00A10320">
          <w:rPr>
            <w:noProof/>
            <w:webHidden/>
          </w:rPr>
          <w:fldChar w:fldCharType="end"/>
        </w:r>
      </w:hyperlink>
    </w:p>
    <w:p w14:paraId="6DF17DF2" w14:textId="46150E03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41" w:history="1">
        <w:r w:rsidR="00A10320" w:rsidRPr="00511AE2">
          <w:rPr>
            <w:rStyle w:val="Hyperlink"/>
            <w:noProof/>
          </w:rPr>
          <w:t>Q.18 Why can I only buy certain items every few years?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_Toc187062241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10</w:t>
        </w:r>
        <w:r w:rsidR="00A10320">
          <w:rPr>
            <w:noProof/>
            <w:webHidden/>
          </w:rPr>
          <w:fldChar w:fldCharType="end"/>
        </w:r>
      </w:hyperlink>
    </w:p>
    <w:p w14:paraId="64799C55" w14:textId="247DC12F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42" w:history="1">
        <w:r w:rsidR="00A10320" w:rsidRPr="00511AE2">
          <w:rPr>
            <w:rStyle w:val="Hyperlink"/>
            <w:noProof/>
          </w:rPr>
          <w:t>Q.19 Why can’t I buy a travel cot?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_Toc187062242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10</w:t>
        </w:r>
        <w:r w:rsidR="00A10320">
          <w:rPr>
            <w:noProof/>
            <w:webHidden/>
          </w:rPr>
          <w:fldChar w:fldCharType="end"/>
        </w:r>
      </w:hyperlink>
    </w:p>
    <w:p w14:paraId="286F469E" w14:textId="049B6B9F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43" w:history="1">
        <w:r w:rsidR="00A10320" w:rsidRPr="00511AE2">
          <w:rPr>
            <w:rStyle w:val="Hyperlink"/>
            <w:noProof/>
          </w:rPr>
          <w:t>Q.20 What happens if I do not spend all the grant money I was awarded?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_Toc187062243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11</w:t>
        </w:r>
        <w:r w:rsidR="00A10320">
          <w:rPr>
            <w:noProof/>
            <w:webHidden/>
          </w:rPr>
          <w:fldChar w:fldCharType="end"/>
        </w:r>
      </w:hyperlink>
    </w:p>
    <w:p w14:paraId="4FF4D7CA" w14:textId="0BD2EAE2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44" w:history="1">
        <w:r w:rsidR="00A10320" w:rsidRPr="00511AE2">
          <w:rPr>
            <w:rStyle w:val="Hyperlink"/>
            <w:noProof/>
          </w:rPr>
          <w:t>Q.21 What happens if I spend money on an ineligible item?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_Toc187062244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12</w:t>
        </w:r>
        <w:r w:rsidR="00A10320">
          <w:rPr>
            <w:noProof/>
            <w:webHidden/>
          </w:rPr>
          <w:fldChar w:fldCharType="end"/>
        </w:r>
      </w:hyperlink>
    </w:p>
    <w:p w14:paraId="7F0749A7" w14:textId="5C3BDE95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45" w:history="1">
        <w:r w:rsidR="00A10320" w:rsidRPr="00511AE2">
          <w:rPr>
            <w:rStyle w:val="Hyperlink"/>
            <w:noProof/>
          </w:rPr>
          <w:t>Q.22 If I disagree with my CCC about an ineligible expenditure item, can I appeal?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_Toc187062245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12</w:t>
        </w:r>
        <w:r w:rsidR="00A10320">
          <w:rPr>
            <w:noProof/>
            <w:webHidden/>
          </w:rPr>
          <w:fldChar w:fldCharType="end"/>
        </w:r>
      </w:hyperlink>
    </w:p>
    <w:p w14:paraId="55A193BD" w14:textId="06E27FF2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46" w:history="1">
        <w:r w:rsidR="00A10320" w:rsidRPr="00511AE2">
          <w:rPr>
            <w:rStyle w:val="Hyperlink"/>
            <w:noProof/>
          </w:rPr>
          <w:t>Q.23 What if I do not get my Expenditure Report in by the closing date of Friday 17 October 2025?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_Toc187062246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12</w:t>
        </w:r>
        <w:r w:rsidR="00A10320">
          <w:rPr>
            <w:noProof/>
            <w:webHidden/>
          </w:rPr>
          <w:fldChar w:fldCharType="end"/>
        </w:r>
      </w:hyperlink>
    </w:p>
    <w:p w14:paraId="32AD8E1B" w14:textId="5945C0F3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47" w:history="1">
        <w:r w:rsidR="00A10320" w:rsidRPr="00511AE2">
          <w:rPr>
            <w:rStyle w:val="Hyperlink"/>
            <w:noProof/>
          </w:rPr>
          <w:t>Q.24 When can I spend the grant money?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_Toc187062247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13</w:t>
        </w:r>
        <w:r w:rsidR="00A10320">
          <w:rPr>
            <w:noProof/>
            <w:webHidden/>
          </w:rPr>
          <w:fldChar w:fldCharType="end"/>
        </w:r>
      </w:hyperlink>
    </w:p>
    <w:p w14:paraId="4731707C" w14:textId="593DDF35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48" w:history="1">
        <w:r w:rsidR="00A10320" w:rsidRPr="00511AE2">
          <w:rPr>
            <w:rStyle w:val="Hyperlink"/>
            <w:noProof/>
          </w:rPr>
          <w:t>Q.25 I bought a swing set in February 2025 before I received my grant approval, is this eligible?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_Toc187062248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13</w:t>
        </w:r>
        <w:r w:rsidR="00A10320">
          <w:rPr>
            <w:noProof/>
            <w:webHidden/>
          </w:rPr>
          <w:fldChar w:fldCharType="end"/>
        </w:r>
      </w:hyperlink>
    </w:p>
    <w:p w14:paraId="4EB5143F" w14:textId="64CA5481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49" w:history="1">
        <w:r w:rsidR="00A10320" w:rsidRPr="00511AE2">
          <w:rPr>
            <w:rStyle w:val="Hyperlink"/>
            <w:noProof/>
          </w:rPr>
          <w:t>Q.26 What happens if I have a receipt with some items for the CMDG and some items are not part of the CMDG?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_Toc187062249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13</w:t>
        </w:r>
        <w:r w:rsidR="00A10320">
          <w:rPr>
            <w:noProof/>
            <w:webHidden/>
          </w:rPr>
          <w:fldChar w:fldCharType="end"/>
        </w:r>
      </w:hyperlink>
    </w:p>
    <w:p w14:paraId="13D68E81" w14:textId="0BCB1514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50" w:history="1">
        <w:r w:rsidR="00A10320" w:rsidRPr="00511AE2">
          <w:rPr>
            <w:rStyle w:val="Hyperlink"/>
            <w:noProof/>
          </w:rPr>
          <w:t>Q.27 How do I get my Tax Clearance Certificate?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_Toc187062250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13</w:t>
        </w:r>
        <w:r w:rsidR="00A10320">
          <w:rPr>
            <w:noProof/>
            <w:webHidden/>
          </w:rPr>
          <w:fldChar w:fldCharType="end"/>
        </w:r>
      </w:hyperlink>
    </w:p>
    <w:p w14:paraId="2925A7A2" w14:textId="1FD6C64D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51" w:history="1">
        <w:r w:rsidR="00A10320" w:rsidRPr="00511AE2">
          <w:rPr>
            <w:rStyle w:val="Hyperlink"/>
            <w:rFonts w:eastAsia="Times New Roman"/>
            <w:noProof/>
            <w:lang w:val="en-IE" w:eastAsia="en-IE"/>
          </w:rPr>
          <w:t xml:space="preserve">Q.28 Is the </w:t>
        </w:r>
        <w:r w:rsidR="00A10320" w:rsidRPr="00511AE2">
          <w:rPr>
            <w:rStyle w:val="Hyperlink"/>
            <w:noProof/>
          </w:rPr>
          <w:t>grant</w:t>
        </w:r>
        <w:r w:rsidR="00A10320" w:rsidRPr="00511AE2">
          <w:rPr>
            <w:rStyle w:val="Hyperlink"/>
            <w:rFonts w:eastAsia="Times New Roman"/>
            <w:noProof/>
            <w:lang w:val="en-IE" w:eastAsia="en-IE"/>
          </w:rPr>
          <w:t xml:space="preserve"> tax free?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_Toc187062251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14</w:t>
        </w:r>
        <w:r w:rsidR="00A10320">
          <w:rPr>
            <w:noProof/>
            <w:webHidden/>
          </w:rPr>
          <w:fldChar w:fldCharType="end"/>
        </w:r>
      </w:hyperlink>
    </w:p>
    <w:p w14:paraId="249CB13E" w14:textId="77E3045E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52" w:history="1">
        <w:r w:rsidR="00A10320" w:rsidRPr="00511AE2">
          <w:rPr>
            <w:rStyle w:val="Hyperlink"/>
            <w:rFonts w:eastAsia="Times New Roman"/>
            <w:noProof/>
          </w:rPr>
          <w:t>Q.29 Can I buy safety matting or concrete/tarmac an  area of my outdoors with the grant?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_Toc187062252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14</w:t>
        </w:r>
        <w:r w:rsidR="00A10320">
          <w:rPr>
            <w:noProof/>
            <w:webHidden/>
          </w:rPr>
          <w:fldChar w:fldCharType="end"/>
        </w:r>
      </w:hyperlink>
    </w:p>
    <w:p w14:paraId="2A4864A0" w14:textId="158EA25F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53" w:history="1">
        <w:r w:rsidR="00A10320" w:rsidRPr="00511AE2">
          <w:rPr>
            <w:rStyle w:val="Hyperlink"/>
            <w:noProof/>
          </w:rPr>
          <w:t>Q.30 Is artificial grass allowed?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_Toc187062253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14</w:t>
        </w:r>
        <w:r w:rsidR="00A10320">
          <w:rPr>
            <w:noProof/>
            <w:webHidden/>
          </w:rPr>
          <w:fldChar w:fldCharType="end"/>
        </w:r>
      </w:hyperlink>
    </w:p>
    <w:p w14:paraId="36492471" w14:textId="442F1757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54" w:history="1">
        <w:r w:rsidR="00A10320" w:rsidRPr="00511AE2">
          <w:rPr>
            <w:rStyle w:val="Hyperlink"/>
            <w:noProof/>
          </w:rPr>
          <w:t>Q.31 Can I buy a defibrillator?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_Toc187062254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14</w:t>
        </w:r>
        <w:r w:rsidR="00A10320">
          <w:rPr>
            <w:noProof/>
            <w:webHidden/>
          </w:rPr>
          <w:fldChar w:fldCharType="end"/>
        </w:r>
      </w:hyperlink>
    </w:p>
    <w:p w14:paraId="2F07E67B" w14:textId="4F4DE268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55" w:history="1">
        <w:r w:rsidR="00A10320" w:rsidRPr="00511AE2">
          <w:rPr>
            <w:rStyle w:val="Hyperlink"/>
            <w:noProof/>
          </w:rPr>
          <w:t>Q.32 Is part payment allowed?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_Toc187062255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15</w:t>
        </w:r>
        <w:r w:rsidR="00A10320">
          <w:rPr>
            <w:noProof/>
            <w:webHidden/>
          </w:rPr>
          <w:fldChar w:fldCharType="end"/>
        </w:r>
      </w:hyperlink>
    </w:p>
    <w:p w14:paraId="5D21D7F2" w14:textId="376B04BD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56" w:history="1">
        <w:r w:rsidR="00A10320" w:rsidRPr="00511AE2">
          <w:rPr>
            <w:rStyle w:val="Hyperlink"/>
            <w:noProof/>
          </w:rPr>
          <w:t>Q.33 Can I build a wall or fence to enclose my garden area for the children with the grant?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_Toc187062256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15</w:t>
        </w:r>
        <w:r w:rsidR="00A10320">
          <w:rPr>
            <w:noProof/>
            <w:webHidden/>
          </w:rPr>
          <w:fldChar w:fldCharType="end"/>
        </w:r>
      </w:hyperlink>
    </w:p>
    <w:p w14:paraId="766641E4" w14:textId="5073A77C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57" w:history="1">
        <w:r w:rsidR="00A10320" w:rsidRPr="00511AE2">
          <w:rPr>
            <w:rStyle w:val="Hyperlink"/>
            <w:rFonts w:eastAsia="Times New Roman"/>
            <w:noProof/>
          </w:rPr>
          <w:t>Q.34 What is the timeline for the CMDG?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_Toc187062257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15</w:t>
        </w:r>
        <w:r w:rsidR="00A10320">
          <w:rPr>
            <w:noProof/>
            <w:webHidden/>
          </w:rPr>
          <w:fldChar w:fldCharType="end"/>
        </w:r>
      </w:hyperlink>
    </w:p>
    <w:p w14:paraId="4BFAC602" w14:textId="267548C0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58" w:history="1">
        <w:r w:rsidR="00A10320" w:rsidRPr="00511AE2">
          <w:rPr>
            <w:rStyle w:val="Hyperlink"/>
            <w:noProof/>
          </w:rPr>
          <w:t>Q.35 Is the software for computers an eligible spend?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_Toc187062258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15</w:t>
        </w:r>
        <w:r w:rsidR="00A10320">
          <w:rPr>
            <w:noProof/>
            <w:webHidden/>
          </w:rPr>
          <w:fldChar w:fldCharType="end"/>
        </w:r>
      </w:hyperlink>
    </w:p>
    <w:p w14:paraId="6E8B1011" w14:textId="6CD86F9B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59" w:history="1">
        <w:r w:rsidR="00A10320" w:rsidRPr="00511AE2">
          <w:rPr>
            <w:rStyle w:val="Hyperlink"/>
            <w:noProof/>
          </w:rPr>
          <w:t>Q.36 The item I want to buy is in another currency – is this OK?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_Toc187062259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15</w:t>
        </w:r>
        <w:r w:rsidR="00A10320">
          <w:rPr>
            <w:noProof/>
            <w:webHidden/>
          </w:rPr>
          <w:fldChar w:fldCharType="end"/>
        </w:r>
      </w:hyperlink>
    </w:p>
    <w:p w14:paraId="67F4581B" w14:textId="2C50C50C" w:rsidR="00A10320" w:rsidRDefault="00FC359C" w:rsidP="00126CD9">
      <w:pPr>
        <w:pStyle w:val="TOC1"/>
        <w:rPr>
          <w:rFonts w:eastAsiaTheme="minorEastAsia"/>
          <w:noProof/>
          <w:sz w:val="22"/>
          <w:lang w:val="en-IE" w:eastAsia="en-IE"/>
        </w:rPr>
      </w:pPr>
      <w:hyperlink w:anchor="_Toc187062260" w:history="1">
        <w:r w:rsidR="00A10320" w:rsidRPr="00511AE2">
          <w:rPr>
            <w:rStyle w:val="Hyperlink"/>
            <w:noProof/>
          </w:rPr>
          <w:t>Q.37 Can I purchase electric outdoor toys such as an electric car?</w:t>
        </w:r>
        <w:r w:rsidR="00A10320">
          <w:rPr>
            <w:noProof/>
            <w:webHidden/>
          </w:rPr>
          <w:tab/>
        </w:r>
        <w:r w:rsidR="00A10320">
          <w:rPr>
            <w:noProof/>
            <w:webHidden/>
          </w:rPr>
          <w:fldChar w:fldCharType="begin"/>
        </w:r>
        <w:r w:rsidR="00A10320">
          <w:rPr>
            <w:noProof/>
            <w:webHidden/>
          </w:rPr>
          <w:instrText xml:space="preserve"> PAGEREF _Toc187062260 \h </w:instrText>
        </w:r>
        <w:r w:rsidR="00A10320">
          <w:rPr>
            <w:noProof/>
            <w:webHidden/>
          </w:rPr>
        </w:r>
        <w:r w:rsidR="00A10320">
          <w:rPr>
            <w:noProof/>
            <w:webHidden/>
          </w:rPr>
          <w:fldChar w:fldCharType="separate"/>
        </w:r>
        <w:r w:rsidR="00A10320">
          <w:rPr>
            <w:noProof/>
            <w:webHidden/>
          </w:rPr>
          <w:t>16</w:t>
        </w:r>
        <w:r w:rsidR="00A10320">
          <w:rPr>
            <w:noProof/>
            <w:webHidden/>
          </w:rPr>
          <w:fldChar w:fldCharType="end"/>
        </w:r>
      </w:hyperlink>
    </w:p>
    <w:p w14:paraId="419B245F" w14:textId="37D26EC3" w:rsidR="00BF327C" w:rsidRPr="00126CD9" w:rsidRDefault="00C90860" w:rsidP="00126CD9">
      <w:pPr>
        <w:pStyle w:val="TOC1"/>
      </w:pPr>
      <w:r w:rsidRPr="004D0F58">
        <w:rPr>
          <w:noProof/>
        </w:rPr>
        <w:fldChar w:fldCharType="end"/>
      </w:r>
      <w:r w:rsidR="00BF327C" w:rsidRPr="004D0F58">
        <w:rPr>
          <w:rFonts w:ascii="Calibri" w:hAnsi="Calibri" w:cs="Calibri"/>
        </w:rPr>
        <w:br w:type="page"/>
      </w:r>
    </w:p>
    <w:p w14:paraId="05592B05" w14:textId="5C4172EE" w:rsidR="002B5163" w:rsidRPr="004D0F58" w:rsidRDefault="00387D5C" w:rsidP="00387D5C">
      <w:pPr>
        <w:pStyle w:val="Heading1"/>
        <w:numPr>
          <w:ilvl w:val="0"/>
          <w:numId w:val="0"/>
        </w:numPr>
        <w:ind w:left="360" w:hanging="360"/>
        <w:jc w:val="left"/>
      </w:pPr>
      <w:bookmarkStart w:id="0" w:name="_Toc187062224"/>
      <w:r>
        <w:lastRenderedPageBreak/>
        <w:t>Q</w:t>
      </w:r>
      <w:r w:rsidR="00AC5EAC">
        <w:t>.</w:t>
      </w:r>
      <w:r>
        <w:t xml:space="preserve">1 </w:t>
      </w:r>
      <w:r w:rsidR="002B5163" w:rsidRPr="004D0F58">
        <w:t xml:space="preserve">What is the </w:t>
      </w:r>
      <w:r w:rsidR="00F833DD">
        <w:t>Childminding Development Grant</w:t>
      </w:r>
      <w:r w:rsidR="003029C2">
        <w:t xml:space="preserve"> 202</w:t>
      </w:r>
      <w:r w:rsidR="00C804A8">
        <w:t>5</w:t>
      </w:r>
      <w:r w:rsidR="00FE783D" w:rsidRPr="004D0F58">
        <w:t xml:space="preserve"> (</w:t>
      </w:r>
      <w:r w:rsidR="00F833DD">
        <w:t>CMDG</w:t>
      </w:r>
      <w:r w:rsidR="00FE783D" w:rsidRPr="004D0F58">
        <w:t>)</w:t>
      </w:r>
      <w:r w:rsidR="002B5163" w:rsidRPr="004D0F58">
        <w:t>?</w:t>
      </w:r>
      <w:bookmarkEnd w:id="0"/>
    </w:p>
    <w:p w14:paraId="26B3E38F" w14:textId="77777777" w:rsidR="00853890" w:rsidRDefault="00C435A5" w:rsidP="008D2FE7">
      <w:pPr>
        <w:jc w:val="left"/>
      </w:pPr>
      <w:r w:rsidRPr="00827DCE">
        <w:t xml:space="preserve">The </w:t>
      </w:r>
      <w:r w:rsidR="00F833DD">
        <w:t>CMDG</w:t>
      </w:r>
      <w:r w:rsidRPr="00827DCE">
        <w:t xml:space="preserve"> is a small capital grant designed to assist existing and potential childminders to enhance safety and quality in their childminding service.</w:t>
      </w:r>
    </w:p>
    <w:p w14:paraId="7D366EDD" w14:textId="1A029F05" w:rsidR="009950F1" w:rsidRPr="00827DCE" w:rsidRDefault="00853890" w:rsidP="00853890">
      <w:pPr>
        <w:pStyle w:val="Heading1"/>
        <w:numPr>
          <w:ilvl w:val="0"/>
          <w:numId w:val="0"/>
        </w:numPr>
        <w:ind w:left="360" w:hanging="360"/>
      </w:pPr>
      <w:bookmarkStart w:id="1" w:name="_Toc187062225"/>
      <w:proofErr w:type="gramStart"/>
      <w:r>
        <w:t xml:space="preserve">Q.2 </w:t>
      </w:r>
      <w:r w:rsidR="00C435A5" w:rsidRPr="00827DCE">
        <w:t xml:space="preserve"> </w:t>
      </w:r>
      <w:r>
        <w:t>Who</w:t>
      </w:r>
      <w:proofErr w:type="gramEnd"/>
      <w:r>
        <w:t xml:space="preserve"> can apply for the CMDG?</w:t>
      </w:r>
      <w:bookmarkEnd w:id="1"/>
    </w:p>
    <w:p w14:paraId="2C48013C" w14:textId="1AE6A4F4" w:rsidR="009950F1" w:rsidRDefault="00E34D88" w:rsidP="00F833DD">
      <w:pPr>
        <w:jc w:val="left"/>
        <w:rPr>
          <w:lang w:val="en-US"/>
        </w:rPr>
      </w:pPr>
      <w:r>
        <w:rPr>
          <w:lang w:val="en-US"/>
        </w:rPr>
        <w:t>The CMDG is open to a</w:t>
      </w:r>
      <w:r w:rsidR="009950F1" w:rsidRPr="009D2072">
        <w:rPr>
          <w:lang w:val="en-US"/>
        </w:rPr>
        <w:t xml:space="preserve">ny childminder who singlehandedly cares for </w:t>
      </w:r>
      <w:r>
        <w:rPr>
          <w:lang w:val="en-US"/>
        </w:rPr>
        <w:t xml:space="preserve">non-relative </w:t>
      </w:r>
      <w:r w:rsidR="009950F1" w:rsidRPr="009D2072">
        <w:rPr>
          <w:lang w:val="en-US"/>
        </w:rPr>
        <w:t>child/ren in the childminder’s own home.  Potential childminders can apply for the grant if they intend to commence childminding in their own home</w:t>
      </w:r>
      <w:r w:rsidR="00BE0FE2">
        <w:rPr>
          <w:lang w:val="en-US"/>
        </w:rPr>
        <w:t xml:space="preserve"> by </w:t>
      </w:r>
      <w:r>
        <w:rPr>
          <w:lang w:val="en-US"/>
        </w:rPr>
        <w:t xml:space="preserve">1 </w:t>
      </w:r>
      <w:r w:rsidR="00BE0FE2">
        <w:rPr>
          <w:lang w:val="en-US"/>
        </w:rPr>
        <w:t>September 2025</w:t>
      </w:r>
      <w:r w:rsidR="009950F1" w:rsidRPr="009D2072">
        <w:rPr>
          <w:lang w:val="en-US"/>
        </w:rPr>
        <w:t>.  Those who care for children in the child’s home (nannies/au pairs) or parents who employ a person to mind their children at their home are not eligible to apply.</w:t>
      </w:r>
      <w:r>
        <w:rPr>
          <w:lang w:val="en-US"/>
        </w:rPr>
        <w:t xml:space="preserve"> Those who care only for close relatives are also not eligible to apply.</w:t>
      </w:r>
    </w:p>
    <w:p w14:paraId="0EB76715" w14:textId="2650F81B" w:rsidR="002052DF" w:rsidRPr="009D2072" w:rsidRDefault="00387D5C" w:rsidP="00387D5C">
      <w:pPr>
        <w:pStyle w:val="Heading1"/>
        <w:numPr>
          <w:ilvl w:val="0"/>
          <w:numId w:val="0"/>
        </w:numPr>
        <w:ind w:left="360" w:hanging="360"/>
        <w:jc w:val="left"/>
      </w:pPr>
      <w:bookmarkStart w:id="2" w:name="_Toc187062226"/>
      <w:r>
        <w:t>Q</w:t>
      </w:r>
      <w:r w:rsidR="00AC5EAC">
        <w:t>.</w:t>
      </w:r>
      <w:r w:rsidR="00853890">
        <w:t>3</w:t>
      </w:r>
      <w:r>
        <w:t xml:space="preserve"> </w:t>
      </w:r>
      <w:r w:rsidR="002052DF" w:rsidRPr="009D2072">
        <w:t>What supporting documentation must I submit with my application?</w:t>
      </w:r>
      <w:bookmarkEnd w:id="2"/>
    </w:p>
    <w:p w14:paraId="2CFA5497" w14:textId="74AF2347" w:rsidR="002052DF" w:rsidRPr="00A61325" w:rsidRDefault="002052DF" w:rsidP="00F833DD">
      <w:pPr>
        <w:jc w:val="left"/>
        <w:rPr>
          <w:spacing w:val="-5"/>
        </w:rPr>
      </w:pPr>
      <w:r w:rsidRPr="00A23AD4">
        <w:rPr>
          <w:b/>
          <w:bCs/>
          <w:u w:val="single"/>
        </w:rPr>
        <w:t>Evidence</w:t>
      </w:r>
      <w:r w:rsidRPr="00A23AD4">
        <w:rPr>
          <w:b/>
          <w:bCs/>
          <w:spacing w:val="13"/>
          <w:u w:val="single"/>
        </w:rPr>
        <w:t xml:space="preserve"> </w:t>
      </w:r>
      <w:r w:rsidRPr="00A23AD4">
        <w:rPr>
          <w:b/>
          <w:bCs/>
          <w:u w:val="single"/>
        </w:rPr>
        <w:t>of</w:t>
      </w:r>
      <w:r w:rsidRPr="00A23AD4">
        <w:rPr>
          <w:b/>
          <w:bCs/>
          <w:spacing w:val="15"/>
          <w:u w:val="single"/>
        </w:rPr>
        <w:t xml:space="preserve"> </w:t>
      </w:r>
      <w:r w:rsidRPr="00A23AD4">
        <w:rPr>
          <w:b/>
          <w:bCs/>
          <w:u w:val="single"/>
        </w:rPr>
        <w:t>appropriate</w:t>
      </w:r>
      <w:r w:rsidRPr="00A23AD4">
        <w:rPr>
          <w:b/>
          <w:bCs/>
          <w:spacing w:val="16"/>
          <w:u w:val="single"/>
        </w:rPr>
        <w:t xml:space="preserve"> childminding </w:t>
      </w:r>
      <w:r w:rsidRPr="00A23AD4">
        <w:rPr>
          <w:b/>
          <w:bCs/>
          <w:u w:val="single"/>
        </w:rPr>
        <w:t>insurance</w:t>
      </w:r>
      <w:r w:rsidRPr="00A23AD4">
        <w:rPr>
          <w:b/>
          <w:bCs/>
          <w:spacing w:val="13"/>
          <w:u w:val="single"/>
        </w:rPr>
        <w:t>.</w:t>
      </w:r>
      <w:r w:rsidRPr="00A61325">
        <w:rPr>
          <w:spacing w:val="13"/>
        </w:rPr>
        <w:t xml:space="preserve">  Please submit a c</w:t>
      </w:r>
      <w:r w:rsidRPr="00A61325">
        <w:t xml:space="preserve">opy of the schedule of insurance which clearly shows that childminding is covered on the policy.  </w:t>
      </w:r>
      <w:r w:rsidR="00B16EA3" w:rsidRPr="00A61325">
        <w:t>Y</w:t>
      </w:r>
      <w:r w:rsidRPr="00A61325">
        <w:t xml:space="preserve">our insurance </w:t>
      </w:r>
      <w:r w:rsidR="00F833DD">
        <w:t>must be in</w:t>
      </w:r>
      <w:r w:rsidRPr="00A61325">
        <w:t xml:space="preserve"> date at the time of </w:t>
      </w:r>
      <w:r w:rsidR="00121F11" w:rsidRPr="00A61325">
        <w:t xml:space="preserve">application. </w:t>
      </w:r>
      <w:r w:rsidR="00DA029C">
        <w:t xml:space="preserve">Anyone who isn’t childminding yet </w:t>
      </w:r>
      <w:r w:rsidR="00B16EA3" w:rsidRPr="00A61325">
        <w:t xml:space="preserve">must submit </w:t>
      </w:r>
      <w:r w:rsidR="00DA029C">
        <w:t xml:space="preserve">proof that they have childminding </w:t>
      </w:r>
      <w:r w:rsidR="00B16EA3" w:rsidRPr="00A61325">
        <w:t xml:space="preserve">insurance </w:t>
      </w:r>
      <w:r w:rsidR="00F833DD">
        <w:t xml:space="preserve">with their expenditure report. The latest date for submission of the expenditure report is </w:t>
      </w:r>
      <w:r w:rsidR="000F2DC8">
        <w:t>Fri</w:t>
      </w:r>
      <w:r w:rsidR="00C804A8">
        <w:t xml:space="preserve"> </w:t>
      </w:r>
      <w:r w:rsidR="00BE0FE2">
        <w:t>17 October 2025</w:t>
      </w:r>
      <w:r w:rsidR="00A23AD4" w:rsidRPr="000F2DC8">
        <w:t>.</w:t>
      </w:r>
    </w:p>
    <w:p w14:paraId="2C2037E5" w14:textId="12EDF584" w:rsidR="00A61325" w:rsidRDefault="00F833DD" w:rsidP="00F833DD">
      <w:pPr>
        <w:jc w:val="left"/>
      </w:pPr>
      <w:r>
        <w:t>A c</w:t>
      </w:r>
      <w:r w:rsidR="002052DF" w:rsidRPr="00A61325">
        <w:t xml:space="preserve">opy of your </w:t>
      </w:r>
      <w:r w:rsidR="002052DF" w:rsidRPr="00A23AD4">
        <w:rPr>
          <w:b/>
          <w:bCs/>
          <w:u w:val="single"/>
        </w:rPr>
        <w:t>Tusla</w:t>
      </w:r>
      <w:r w:rsidR="002052DF" w:rsidRPr="00A23AD4">
        <w:rPr>
          <w:b/>
          <w:bCs/>
          <w:spacing w:val="12"/>
          <w:u w:val="single"/>
        </w:rPr>
        <w:t xml:space="preserve"> </w:t>
      </w:r>
      <w:r w:rsidR="002052DF" w:rsidRPr="00A23AD4">
        <w:rPr>
          <w:b/>
          <w:bCs/>
          <w:u w:val="single"/>
        </w:rPr>
        <w:t>Children</w:t>
      </w:r>
      <w:r w:rsidR="002052DF" w:rsidRPr="00A23AD4">
        <w:rPr>
          <w:b/>
          <w:bCs/>
          <w:spacing w:val="14"/>
          <w:u w:val="single"/>
        </w:rPr>
        <w:t xml:space="preserve"> </w:t>
      </w:r>
      <w:r w:rsidR="002052DF" w:rsidRPr="00A23AD4">
        <w:rPr>
          <w:b/>
          <w:bCs/>
          <w:u w:val="single"/>
        </w:rPr>
        <w:t>First</w:t>
      </w:r>
      <w:r w:rsidR="002052DF" w:rsidRPr="00A23AD4">
        <w:rPr>
          <w:b/>
          <w:bCs/>
          <w:spacing w:val="14"/>
          <w:u w:val="single"/>
        </w:rPr>
        <w:t xml:space="preserve"> </w:t>
      </w:r>
      <w:r w:rsidR="002052DF" w:rsidRPr="00A23AD4">
        <w:rPr>
          <w:b/>
          <w:bCs/>
          <w:u w:val="single"/>
        </w:rPr>
        <w:t>E-Learning</w:t>
      </w:r>
      <w:r w:rsidR="002052DF" w:rsidRPr="00A23AD4">
        <w:rPr>
          <w:b/>
          <w:bCs/>
          <w:spacing w:val="12"/>
          <w:u w:val="single"/>
        </w:rPr>
        <w:t xml:space="preserve"> </w:t>
      </w:r>
      <w:r w:rsidR="002052DF" w:rsidRPr="00A23AD4">
        <w:rPr>
          <w:b/>
          <w:bCs/>
          <w:u w:val="single"/>
        </w:rPr>
        <w:t>Programme certificate</w:t>
      </w:r>
      <w:r w:rsidR="002052DF" w:rsidRPr="00A61325">
        <w:t xml:space="preserve"> which must be dated within last 3 years.  If you have not completed this training or your certificate is out of date, click on the link below to complete it be</w:t>
      </w:r>
      <w:r>
        <w:t xml:space="preserve">fore submitting your application. </w:t>
      </w:r>
      <w:hyperlink r:id="rId18" w:history="1">
        <w:r w:rsidR="00B428C6" w:rsidRPr="00A61325">
          <w:rPr>
            <w:rStyle w:val="Hyperlink"/>
            <w:rFonts w:ascii="Calibri" w:hAnsi="Calibri" w:cs="Calibri"/>
            <w:spacing w:val="-5"/>
            <w:szCs w:val="24"/>
          </w:rPr>
          <w:t>https://www.tusla.ie/children-first/children-first-e-learning-programme/</w:t>
        </w:r>
      </w:hyperlink>
      <w:r w:rsidR="00A61325">
        <w:t xml:space="preserve">. </w:t>
      </w:r>
    </w:p>
    <w:p w14:paraId="781B94BC" w14:textId="7DE94989" w:rsidR="002052DF" w:rsidRPr="00F833DD" w:rsidRDefault="00F833DD" w:rsidP="00F833DD">
      <w:pPr>
        <w:jc w:val="left"/>
        <w:rPr>
          <w:color w:val="FF0000"/>
        </w:rPr>
      </w:pPr>
      <w:r>
        <w:t>A c</w:t>
      </w:r>
      <w:r w:rsidR="002052DF" w:rsidRPr="00A61325">
        <w:t xml:space="preserve">urrent </w:t>
      </w:r>
      <w:r w:rsidR="002052DF" w:rsidRPr="00A23AD4">
        <w:rPr>
          <w:b/>
          <w:bCs/>
          <w:u w:val="single"/>
        </w:rPr>
        <w:t>Tax Clearance Certificate</w:t>
      </w:r>
      <w:r w:rsidR="002052DF" w:rsidRPr="00A61325">
        <w:t xml:space="preserve"> in your name</w:t>
      </w:r>
      <w:r>
        <w:t xml:space="preserve"> which</w:t>
      </w:r>
      <w:r w:rsidR="00EF7F67" w:rsidRPr="00A61325">
        <w:t xml:space="preserve"> must be dated </w:t>
      </w:r>
      <w:r w:rsidR="00BE0FE2">
        <w:t>after 1 September 2024</w:t>
      </w:r>
      <w:r w:rsidR="00EF7F67" w:rsidRPr="00A61325">
        <w:t>.</w:t>
      </w:r>
      <w:r>
        <w:t xml:space="preserve"> If you are unsure about how to apply for a tax clearance certificate, please contact </w:t>
      </w:r>
      <w:r w:rsidR="00B843D1" w:rsidRPr="00B843D1">
        <w:t>your local City/County Childcare Committee (CCC)</w:t>
      </w:r>
      <w:r w:rsidR="00B843D1">
        <w:t>.</w:t>
      </w:r>
    </w:p>
    <w:p w14:paraId="40CEDF74" w14:textId="7D634A5D" w:rsidR="003716F8" w:rsidRPr="003716F8" w:rsidRDefault="00387D5C" w:rsidP="00387D5C">
      <w:pPr>
        <w:pStyle w:val="Heading1"/>
        <w:numPr>
          <w:ilvl w:val="0"/>
          <w:numId w:val="0"/>
        </w:numPr>
        <w:ind w:left="360" w:hanging="360"/>
        <w:jc w:val="left"/>
        <w:rPr>
          <w:lang w:val="en-US"/>
        </w:rPr>
      </w:pPr>
      <w:bookmarkStart w:id="3" w:name="_Toc187062227"/>
      <w:r>
        <w:rPr>
          <w:lang w:val="en-US"/>
        </w:rPr>
        <w:t>Q</w:t>
      </w:r>
      <w:r w:rsidR="00AC5EAC">
        <w:rPr>
          <w:lang w:val="en-US"/>
        </w:rPr>
        <w:t>.</w:t>
      </w:r>
      <w:r w:rsidR="00853890">
        <w:rPr>
          <w:lang w:val="en-US"/>
        </w:rPr>
        <w:t>4</w:t>
      </w:r>
      <w:r>
        <w:rPr>
          <w:lang w:val="en-US"/>
        </w:rPr>
        <w:t xml:space="preserve"> </w:t>
      </w:r>
      <w:r w:rsidR="003716F8" w:rsidRPr="003716F8">
        <w:rPr>
          <w:lang w:val="en-US"/>
        </w:rPr>
        <w:t xml:space="preserve">I got the grant last </w:t>
      </w:r>
      <w:r w:rsidR="001203DA" w:rsidRPr="003716F8">
        <w:rPr>
          <w:lang w:val="en-US"/>
        </w:rPr>
        <w:t>year</w:t>
      </w:r>
      <w:r w:rsidR="001203DA">
        <w:rPr>
          <w:lang w:val="en-US"/>
        </w:rPr>
        <w:t>;</w:t>
      </w:r>
      <w:r w:rsidR="003716F8" w:rsidRPr="003716F8">
        <w:rPr>
          <w:lang w:val="en-US"/>
        </w:rPr>
        <w:t xml:space="preserve"> can I apply this year?</w:t>
      </w:r>
      <w:bookmarkEnd w:id="3"/>
    </w:p>
    <w:p w14:paraId="70EC7505" w14:textId="3E1C8916" w:rsidR="003716F8" w:rsidRPr="003716F8" w:rsidRDefault="00DA029C" w:rsidP="00F833DD">
      <w:pPr>
        <w:jc w:val="left"/>
        <w:rPr>
          <w:lang w:val="en-US"/>
        </w:rPr>
      </w:pPr>
      <w:r>
        <w:rPr>
          <w:rFonts w:ascii="Calibri" w:hAnsi="Calibri" w:cs="Calibri"/>
          <w:bCs/>
        </w:rPr>
        <w:t xml:space="preserve">Yes, you can apply every year. You are eligible to apply for the full amount </w:t>
      </w:r>
      <w:r w:rsidR="00F833DD">
        <w:rPr>
          <w:rFonts w:ascii="Calibri" w:hAnsi="Calibri" w:cs="Calibri"/>
          <w:bCs/>
        </w:rPr>
        <w:t xml:space="preserve">every year, even if </w:t>
      </w:r>
      <w:r>
        <w:rPr>
          <w:rFonts w:ascii="Calibri" w:hAnsi="Calibri" w:cs="Calibri"/>
          <w:bCs/>
        </w:rPr>
        <w:t xml:space="preserve">you were awarded a grant last year. </w:t>
      </w:r>
      <w:r w:rsidR="00F833DD">
        <w:rPr>
          <w:rFonts w:ascii="Calibri" w:hAnsi="Calibri" w:cs="Calibri"/>
          <w:bCs/>
        </w:rPr>
        <w:t xml:space="preserve"> </w:t>
      </w:r>
      <w:r w:rsidR="00BE0FE2">
        <w:rPr>
          <w:rFonts w:ascii="Calibri" w:hAnsi="Calibri" w:cs="Calibri"/>
          <w:bCs/>
        </w:rPr>
        <w:t xml:space="preserve">However, not every item can be purchased every year. See </w:t>
      </w:r>
      <w:r w:rsidR="00683EBA">
        <w:rPr>
          <w:rFonts w:ascii="Calibri" w:hAnsi="Calibri" w:cs="Calibri"/>
          <w:bCs/>
        </w:rPr>
        <w:t>Q.1</w:t>
      </w:r>
      <w:r w:rsidR="00AC5EAC">
        <w:rPr>
          <w:rFonts w:ascii="Calibri" w:hAnsi="Calibri" w:cs="Calibri"/>
          <w:bCs/>
        </w:rPr>
        <w:t>6</w:t>
      </w:r>
    </w:p>
    <w:p w14:paraId="193ADFF5" w14:textId="74222560" w:rsidR="00084C23" w:rsidRPr="00FE1337" w:rsidRDefault="00387D5C" w:rsidP="00387D5C">
      <w:pPr>
        <w:pStyle w:val="Heading1"/>
        <w:numPr>
          <w:ilvl w:val="0"/>
          <w:numId w:val="0"/>
        </w:numPr>
        <w:ind w:left="360" w:hanging="360"/>
        <w:jc w:val="left"/>
      </w:pPr>
      <w:bookmarkStart w:id="4" w:name="_Toc187062228"/>
      <w:r>
        <w:lastRenderedPageBreak/>
        <w:t>Q</w:t>
      </w:r>
      <w:r w:rsidR="00AC5EAC">
        <w:t>.</w:t>
      </w:r>
      <w:r w:rsidR="00853890">
        <w:t>5</w:t>
      </w:r>
      <w:r>
        <w:t xml:space="preserve"> </w:t>
      </w:r>
      <w:r w:rsidR="00F833DD">
        <w:t>How is the grant money paid</w:t>
      </w:r>
      <w:r w:rsidR="00084C23" w:rsidRPr="00FE1337">
        <w:t>?</w:t>
      </w:r>
      <w:bookmarkEnd w:id="4"/>
    </w:p>
    <w:p w14:paraId="446F926D" w14:textId="18D2D78E" w:rsidR="00FE1337" w:rsidRDefault="00FE1337" w:rsidP="00F833DD">
      <w:pPr>
        <w:spacing w:after="0"/>
        <w:jc w:val="left"/>
        <w:rPr>
          <w:rFonts w:cstheme="minorHAnsi"/>
          <w:bCs/>
          <w:spacing w:val="2"/>
        </w:rPr>
      </w:pPr>
      <w:r w:rsidRPr="00FE1337">
        <w:rPr>
          <w:rFonts w:cstheme="minorHAnsi"/>
          <w:bCs/>
          <w:spacing w:val="2"/>
        </w:rPr>
        <w:t xml:space="preserve">Successful applicants are paid 75% of the </w:t>
      </w:r>
      <w:r w:rsidR="00086A1F">
        <w:rPr>
          <w:rFonts w:cstheme="minorHAnsi"/>
          <w:bCs/>
          <w:spacing w:val="2"/>
        </w:rPr>
        <w:t xml:space="preserve">total </w:t>
      </w:r>
      <w:r w:rsidRPr="00FE1337">
        <w:rPr>
          <w:rFonts w:cstheme="minorHAnsi"/>
          <w:bCs/>
          <w:spacing w:val="2"/>
        </w:rPr>
        <w:t>grant</w:t>
      </w:r>
      <w:r w:rsidR="00086A1F">
        <w:rPr>
          <w:rFonts w:cstheme="minorHAnsi"/>
          <w:bCs/>
          <w:spacing w:val="2"/>
        </w:rPr>
        <w:t xml:space="preserve"> awarded</w:t>
      </w:r>
      <w:r w:rsidRPr="00FE1337">
        <w:rPr>
          <w:rFonts w:cstheme="minorHAnsi"/>
          <w:bCs/>
          <w:spacing w:val="2"/>
        </w:rPr>
        <w:t xml:space="preserve"> in advance.  </w:t>
      </w:r>
      <w:r w:rsidR="000F2DC8">
        <w:rPr>
          <w:rFonts w:cstheme="minorHAnsi"/>
          <w:bCs/>
          <w:spacing w:val="2"/>
        </w:rPr>
        <w:t>Childminders must submit an</w:t>
      </w:r>
      <w:r w:rsidR="00086A1F">
        <w:rPr>
          <w:rFonts w:cstheme="minorHAnsi"/>
          <w:bCs/>
          <w:spacing w:val="2"/>
        </w:rPr>
        <w:t xml:space="preserve"> expenditure report and receipts for </w:t>
      </w:r>
      <w:r w:rsidR="000F2DC8">
        <w:rPr>
          <w:rFonts w:cstheme="minorHAnsi"/>
          <w:bCs/>
          <w:spacing w:val="2"/>
        </w:rPr>
        <w:t>100% spend of the grant awarded</w:t>
      </w:r>
      <w:r w:rsidR="00086A1F">
        <w:rPr>
          <w:rFonts w:cstheme="minorHAnsi"/>
          <w:bCs/>
          <w:spacing w:val="2"/>
        </w:rPr>
        <w:t xml:space="preserve">. Following approval of the report, the </w:t>
      </w:r>
      <w:r w:rsidR="00BE0FE2">
        <w:rPr>
          <w:rFonts w:cstheme="minorHAnsi"/>
          <w:bCs/>
          <w:spacing w:val="2"/>
        </w:rPr>
        <w:t xml:space="preserve">approved balance, which can </w:t>
      </w:r>
      <w:r w:rsidR="00AC5EAC">
        <w:rPr>
          <w:rFonts w:cstheme="minorHAnsi"/>
          <w:bCs/>
          <w:spacing w:val="2"/>
        </w:rPr>
        <w:t>be up</w:t>
      </w:r>
      <w:r w:rsidR="00086A1F">
        <w:rPr>
          <w:rFonts w:cstheme="minorHAnsi"/>
          <w:bCs/>
          <w:spacing w:val="2"/>
        </w:rPr>
        <w:t xml:space="preserve"> to </w:t>
      </w:r>
      <w:r w:rsidRPr="00FE1337">
        <w:rPr>
          <w:rFonts w:cstheme="minorHAnsi"/>
          <w:bCs/>
          <w:spacing w:val="2"/>
        </w:rPr>
        <w:t>25%</w:t>
      </w:r>
      <w:r w:rsidR="00BE0FE2">
        <w:rPr>
          <w:rFonts w:cstheme="minorHAnsi"/>
          <w:bCs/>
          <w:spacing w:val="2"/>
        </w:rPr>
        <w:t>,</w:t>
      </w:r>
      <w:r w:rsidR="00E34D88">
        <w:rPr>
          <w:rFonts w:cstheme="minorHAnsi"/>
          <w:bCs/>
          <w:spacing w:val="2"/>
        </w:rPr>
        <w:t xml:space="preserve"> </w:t>
      </w:r>
      <w:r w:rsidRPr="00FE1337">
        <w:rPr>
          <w:rFonts w:cstheme="minorHAnsi"/>
          <w:bCs/>
          <w:spacing w:val="2"/>
        </w:rPr>
        <w:t xml:space="preserve">is paid to the </w:t>
      </w:r>
      <w:r w:rsidR="000F2DC8">
        <w:rPr>
          <w:rFonts w:cstheme="minorHAnsi"/>
          <w:bCs/>
          <w:spacing w:val="2"/>
        </w:rPr>
        <w:t>applicant</w:t>
      </w:r>
      <w:r w:rsidRPr="00FE1337">
        <w:rPr>
          <w:rFonts w:cstheme="minorHAnsi"/>
          <w:bCs/>
          <w:spacing w:val="2"/>
        </w:rPr>
        <w:t>.</w:t>
      </w:r>
    </w:p>
    <w:p w14:paraId="29673E29" w14:textId="0D9D8452" w:rsidR="00124F9A" w:rsidRPr="009D2072" w:rsidRDefault="00387D5C" w:rsidP="00387D5C">
      <w:pPr>
        <w:pStyle w:val="Heading1"/>
        <w:numPr>
          <w:ilvl w:val="0"/>
          <w:numId w:val="0"/>
        </w:numPr>
        <w:ind w:left="360" w:hanging="360"/>
        <w:jc w:val="left"/>
        <w:rPr>
          <w:lang w:val="en-US"/>
        </w:rPr>
      </w:pPr>
      <w:bookmarkStart w:id="5" w:name="_Toc187062229"/>
      <w:r>
        <w:t>Q</w:t>
      </w:r>
      <w:r w:rsidR="00AC5EAC">
        <w:t>.</w:t>
      </w:r>
      <w:r w:rsidR="00853890">
        <w:t>6</w:t>
      </w:r>
      <w:r>
        <w:t xml:space="preserve"> </w:t>
      </w:r>
      <w:r w:rsidR="00124F9A" w:rsidRPr="009D2072">
        <w:t xml:space="preserve">I am not </w:t>
      </w:r>
      <w:r w:rsidR="00C95E21" w:rsidRPr="009D2072">
        <w:t xml:space="preserve">a </w:t>
      </w:r>
      <w:r w:rsidR="00124F9A" w:rsidRPr="009D2072">
        <w:t xml:space="preserve">Tusla Registered Childminder, can I </w:t>
      </w:r>
      <w:r w:rsidR="000F2DC8">
        <w:t>apply for the</w:t>
      </w:r>
      <w:r w:rsidR="00124F9A" w:rsidRPr="009D2072">
        <w:t xml:space="preserve"> </w:t>
      </w:r>
      <w:r w:rsidR="00F833DD">
        <w:t>CMDG</w:t>
      </w:r>
      <w:r w:rsidR="00124F9A" w:rsidRPr="009D2072">
        <w:t>?</w:t>
      </w:r>
      <w:bookmarkEnd w:id="5"/>
    </w:p>
    <w:p w14:paraId="5BBB0AA9" w14:textId="237C9FFB" w:rsidR="00853890" w:rsidRDefault="00232BE2" w:rsidP="008D2FE7">
      <w:pPr>
        <w:spacing w:after="0"/>
        <w:jc w:val="left"/>
        <w:rPr>
          <w:rFonts w:ascii="Calibri" w:hAnsi="Calibri" w:cs="Calibri"/>
        </w:rPr>
      </w:pPr>
      <w:r w:rsidRPr="009D2072">
        <w:rPr>
          <w:rFonts w:ascii="Calibri" w:hAnsi="Calibri" w:cs="Calibri"/>
        </w:rPr>
        <w:t xml:space="preserve">All </w:t>
      </w:r>
      <w:r w:rsidR="00E34D88">
        <w:rPr>
          <w:rFonts w:ascii="Calibri" w:hAnsi="Calibri" w:cs="Calibri"/>
        </w:rPr>
        <w:t xml:space="preserve">non-relative </w:t>
      </w:r>
      <w:r w:rsidRPr="009D2072">
        <w:rPr>
          <w:rFonts w:ascii="Calibri" w:hAnsi="Calibri" w:cs="Calibri"/>
        </w:rPr>
        <w:t>childminders</w:t>
      </w:r>
      <w:r w:rsidR="00124F9A" w:rsidRPr="009D2072">
        <w:rPr>
          <w:rFonts w:ascii="Calibri" w:hAnsi="Calibri" w:cs="Calibri"/>
        </w:rPr>
        <w:t xml:space="preserve"> can </w:t>
      </w:r>
      <w:r w:rsidR="007F6558" w:rsidRPr="009D2072">
        <w:rPr>
          <w:rFonts w:ascii="Calibri" w:hAnsi="Calibri" w:cs="Calibri"/>
        </w:rPr>
        <w:t xml:space="preserve">apply for </w:t>
      </w:r>
      <w:r w:rsidR="00124F9A" w:rsidRPr="009D2072">
        <w:rPr>
          <w:rFonts w:ascii="Calibri" w:hAnsi="Calibri" w:cs="Calibri"/>
        </w:rPr>
        <w:t xml:space="preserve">the </w:t>
      </w:r>
      <w:r w:rsidR="00F833DD">
        <w:rPr>
          <w:rFonts w:ascii="Calibri" w:hAnsi="Calibri" w:cs="Calibri"/>
        </w:rPr>
        <w:t>CMDG</w:t>
      </w:r>
      <w:r w:rsidR="00124F9A" w:rsidRPr="009D2072">
        <w:rPr>
          <w:rFonts w:ascii="Calibri" w:hAnsi="Calibri" w:cs="Calibri"/>
        </w:rPr>
        <w:t>.</w:t>
      </w:r>
    </w:p>
    <w:p w14:paraId="626C2B06" w14:textId="2F2590F1" w:rsidR="008E08DB" w:rsidRPr="009D2072" w:rsidRDefault="00853890" w:rsidP="00853890">
      <w:pPr>
        <w:pStyle w:val="Heading1"/>
        <w:numPr>
          <w:ilvl w:val="0"/>
          <w:numId w:val="0"/>
        </w:numPr>
        <w:ind w:left="360" w:hanging="360"/>
      </w:pPr>
      <w:bookmarkStart w:id="6" w:name="_Toc187062230"/>
      <w:r>
        <w:t>Q7.</w:t>
      </w:r>
      <w:r w:rsidR="00124F9A" w:rsidRPr="009D2072">
        <w:t xml:space="preserve"> </w:t>
      </w:r>
      <w:r w:rsidR="005C247C" w:rsidRPr="009D2072">
        <w:t xml:space="preserve">I </w:t>
      </w:r>
      <w:r w:rsidR="00086A1F">
        <w:t>want to start Childminding, can I apply</w:t>
      </w:r>
      <w:r w:rsidR="008E08DB" w:rsidRPr="009D2072">
        <w:t>?</w:t>
      </w:r>
      <w:bookmarkEnd w:id="6"/>
    </w:p>
    <w:p w14:paraId="5BE689E1" w14:textId="1C2E53B8" w:rsidR="00AC5EAC" w:rsidRDefault="00086A1F" w:rsidP="008D2FE7">
      <w:pPr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Anyone planning to start childminding can apply. You will be required to have started childminding by </w:t>
      </w:r>
      <w:r w:rsidR="00AC5EAC">
        <w:rPr>
          <w:rFonts w:ascii="Calibri" w:hAnsi="Calibri" w:cs="Calibri"/>
        </w:rPr>
        <w:t xml:space="preserve">1 </w:t>
      </w:r>
      <w:r w:rsidR="006525DC">
        <w:rPr>
          <w:rFonts w:ascii="Calibri" w:hAnsi="Calibri" w:cs="Calibri"/>
        </w:rPr>
        <w:t xml:space="preserve">September 2025. </w:t>
      </w:r>
    </w:p>
    <w:p w14:paraId="04D45E27" w14:textId="065E276E" w:rsidR="00086A1F" w:rsidRDefault="00AC5EAC" w:rsidP="00AC5EAC">
      <w:pPr>
        <w:pStyle w:val="Heading1"/>
        <w:numPr>
          <w:ilvl w:val="0"/>
          <w:numId w:val="0"/>
        </w:numPr>
      </w:pPr>
      <w:bookmarkStart w:id="7" w:name="_Toc187062231"/>
      <w:r>
        <w:t>Q.</w:t>
      </w:r>
      <w:r w:rsidR="00853890">
        <w:t>8</w:t>
      </w:r>
      <w:r>
        <w:t xml:space="preserve"> </w:t>
      </w:r>
      <w:r w:rsidR="00086A1F">
        <w:t>I am not childminding yet, what documentation do I submit with my application?</w:t>
      </w:r>
      <w:bookmarkEnd w:id="7"/>
    </w:p>
    <w:p w14:paraId="6409978D" w14:textId="2EE5D5B6" w:rsidR="009950F1" w:rsidRPr="009D2072" w:rsidRDefault="00AB35A8" w:rsidP="00086A1F">
      <w:r>
        <w:t>At the time of application, you</w:t>
      </w:r>
      <w:r w:rsidR="00452CCF">
        <w:t xml:space="preserve"> will</w:t>
      </w:r>
      <w:r>
        <w:t xml:space="preserve"> require the </w:t>
      </w:r>
      <w:r w:rsidR="00C3144E">
        <w:t>Tusla Children First e-learning programme certificate and a</w:t>
      </w:r>
      <w:r w:rsidR="009950F1" w:rsidRPr="009D2072">
        <w:t xml:space="preserve"> Tax Clearance Certificate</w:t>
      </w:r>
      <w:r w:rsidR="00C3144E">
        <w:t>.</w:t>
      </w:r>
      <w:r>
        <w:t xml:space="preserve"> You will need to submit your </w:t>
      </w:r>
      <w:r w:rsidR="00086A1F">
        <w:t xml:space="preserve">childminding </w:t>
      </w:r>
      <w:r>
        <w:t xml:space="preserve">insurance </w:t>
      </w:r>
      <w:r w:rsidR="00086A1F">
        <w:t xml:space="preserve">policy </w:t>
      </w:r>
      <w:r>
        <w:t>w</w:t>
      </w:r>
      <w:r w:rsidR="00086A1F">
        <w:t>ith the expenditure report</w:t>
      </w:r>
      <w:r w:rsidR="000B6D3D">
        <w:t xml:space="preserve">. </w:t>
      </w:r>
    </w:p>
    <w:p w14:paraId="38298048" w14:textId="29CE82FB" w:rsidR="00626828" w:rsidRPr="009D2072" w:rsidRDefault="00387D5C" w:rsidP="00387D5C">
      <w:pPr>
        <w:pStyle w:val="Heading1"/>
        <w:numPr>
          <w:ilvl w:val="0"/>
          <w:numId w:val="0"/>
        </w:numPr>
        <w:ind w:left="360" w:hanging="360"/>
        <w:jc w:val="left"/>
      </w:pPr>
      <w:bookmarkStart w:id="8" w:name="_Toc187062232"/>
      <w:r>
        <w:t>Q.</w:t>
      </w:r>
      <w:r w:rsidR="00853890">
        <w:t>9</w:t>
      </w:r>
      <w:r>
        <w:t xml:space="preserve"> </w:t>
      </w:r>
      <w:r w:rsidR="00626828" w:rsidRPr="009D2072">
        <w:t>Do I need to submit quotations with my application?</w:t>
      </w:r>
      <w:bookmarkEnd w:id="8"/>
    </w:p>
    <w:p w14:paraId="2B2B2D23" w14:textId="07F49335" w:rsidR="00626828" w:rsidRPr="009D2072" w:rsidRDefault="00626828" w:rsidP="00F833DD">
      <w:pPr>
        <w:spacing w:after="0"/>
        <w:jc w:val="left"/>
        <w:rPr>
          <w:rFonts w:ascii="Calibri" w:hAnsi="Calibri" w:cs="Calibri"/>
        </w:rPr>
      </w:pPr>
      <w:r w:rsidRPr="009D2072">
        <w:rPr>
          <w:rFonts w:ascii="Calibri" w:hAnsi="Calibri" w:cs="Calibri"/>
        </w:rPr>
        <w:t xml:space="preserve">No, you are not required to submit quotations. </w:t>
      </w:r>
    </w:p>
    <w:p w14:paraId="0C47AF63" w14:textId="44768F0D" w:rsidR="00124F9A" w:rsidRPr="009D2072" w:rsidRDefault="00387D5C" w:rsidP="00387D5C">
      <w:pPr>
        <w:pStyle w:val="Heading1"/>
        <w:numPr>
          <w:ilvl w:val="0"/>
          <w:numId w:val="0"/>
        </w:numPr>
        <w:ind w:left="360" w:hanging="360"/>
        <w:jc w:val="left"/>
      </w:pPr>
      <w:bookmarkStart w:id="9" w:name="_Toc187062233"/>
      <w:r>
        <w:t>Q</w:t>
      </w:r>
      <w:r w:rsidR="00AC5EAC">
        <w:t>.</w:t>
      </w:r>
      <w:r w:rsidR="00853890">
        <w:t>10</w:t>
      </w:r>
      <w:r>
        <w:t xml:space="preserve"> </w:t>
      </w:r>
      <w:r w:rsidR="00124F9A" w:rsidRPr="009D2072">
        <w:t>I am renting my home</w:t>
      </w:r>
      <w:r w:rsidR="00086A1F">
        <w:t>,</w:t>
      </w:r>
      <w:r w:rsidR="00124F9A" w:rsidRPr="009D2072">
        <w:t xml:space="preserve"> can I </w:t>
      </w:r>
      <w:r w:rsidR="00086A1F">
        <w:t>apply for the grant</w:t>
      </w:r>
      <w:r w:rsidR="00124F9A" w:rsidRPr="009D2072">
        <w:t>?</w:t>
      </w:r>
      <w:bookmarkEnd w:id="9"/>
    </w:p>
    <w:p w14:paraId="2ADBF924" w14:textId="645D13A9" w:rsidR="00124F9A" w:rsidRPr="009D2072" w:rsidRDefault="00124F9A" w:rsidP="00F833DD">
      <w:pPr>
        <w:spacing w:after="0"/>
        <w:jc w:val="left"/>
        <w:rPr>
          <w:rFonts w:ascii="Calibri" w:hAnsi="Calibri" w:cs="Calibri"/>
        </w:rPr>
      </w:pPr>
      <w:r w:rsidRPr="009D2072">
        <w:rPr>
          <w:rFonts w:ascii="Calibri" w:hAnsi="Calibri" w:cs="Calibri"/>
        </w:rPr>
        <w:t xml:space="preserve">Yes, </w:t>
      </w:r>
      <w:r w:rsidR="00086A1F">
        <w:rPr>
          <w:rFonts w:ascii="Calibri" w:hAnsi="Calibri" w:cs="Calibri"/>
        </w:rPr>
        <w:t xml:space="preserve">if you are living </w:t>
      </w:r>
      <w:r w:rsidRPr="009D2072">
        <w:rPr>
          <w:rFonts w:ascii="Calibri" w:hAnsi="Calibri" w:cs="Calibri"/>
        </w:rPr>
        <w:t xml:space="preserve">in rented </w:t>
      </w:r>
      <w:proofErr w:type="gramStart"/>
      <w:r w:rsidR="00232BE2" w:rsidRPr="009D2072">
        <w:rPr>
          <w:rFonts w:ascii="Calibri" w:hAnsi="Calibri" w:cs="Calibri"/>
        </w:rPr>
        <w:t>accommodation</w:t>
      </w:r>
      <w:proofErr w:type="gramEnd"/>
      <w:r w:rsidR="00232BE2" w:rsidRPr="009D2072">
        <w:rPr>
          <w:rFonts w:ascii="Calibri" w:hAnsi="Calibri" w:cs="Calibri"/>
        </w:rPr>
        <w:t xml:space="preserve"> </w:t>
      </w:r>
      <w:r w:rsidR="00E34D88">
        <w:rPr>
          <w:rFonts w:ascii="Calibri" w:hAnsi="Calibri" w:cs="Calibri"/>
        </w:rPr>
        <w:t xml:space="preserve">you </w:t>
      </w:r>
      <w:r w:rsidR="00232BE2" w:rsidRPr="009D2072">
        <w:rPr>
          <w:rFonts w:ascii="Calibri" w:hAnsi="Calibri" w:cs="Calibri"/>
        </w:rPr>
        <w:t>can</w:t>
      </w:r>
      <w:r w:rsidR="007F6558" w:rsidRPr="009D2072">
        <w:rPr>
          <w:rFonts w:ascii="Calibri" w:hAnsi="Calibri" w:cs="Calibri"/>
        </w:rPr>
        <w:t xml:space="preserve"> </w:t>
      </w:r>
      <w:r w:rsidRPr="009D2072">
        <w:rPr>
          <w:rFonts w:ascii="Calibri" w:hAnsi="Calibri" w:cs="Calibri"/>
        </w:rPr>
        <w:t xml:space="preserve">apply </w:t>
      </w:r>
      <w:r w:rsidR="007F6558" w:rsidRPr="009D2072">
        <w:rPr>
          <w:rFonts w:ascii="Calibri" w:hAnsi="Calibri" w:cs="Calibri"/>
        </w:rPr>
        <w:t xml:space="preserve">if </w:t>
      </w:r>
      <w:r w:rsidRPr="009D2072">
        <w:rPr>
          <w:rFonts w:ascii="Calibri" w:hAnsi="Calibri" w:cs="Calibri"/>
        </w:rPr>
        <w:t xml:space="preserve">you have your landlord’s </w:t>
      </w:r>
      <w:r w:rsidR="000F2DC8">
        <w:rPr>
          <w:rFonts w:ascii="Calibri" w:hAnsi="Calibri" w:cs="Calibri"/>
        </w:rPr>
        <w:t xml:space="preserve">permission </w:t>
      </w:r>
      <w:r w:rsidRPr="009D2072">
        <w:rPr>
          <w:rFonts w:ascii="Calibri" w:hAnsi="Calibri" w:cs="Calibri"/>
        </w:rPr>
        <w:t xml:space="preserve">to childmind and have </w:t>
      </w:r>
      <w:r w:rsidR="007F6558" w:rsidRPr="009D2072">
        <w:rPr>
          <w:rFonts w:ascii="Calibri" w:hAnsi="Calibri" w:cs="Calibri"/>
        </w:rPr>
        <w:t>the appr</w:t>
      </w:r>
      <w:r w:rsidR="00232BE2" w:rsidRPr="009D2072">
        <w:rPr>
          <w:rFonts w:ascii="Calibri" w:hAnsi="Calibri" w:cs="Calibri"/>
        </w:rPr>
        <w:t>opriate</w:t>
      </w:r>
      <w:r w:rsidR="007F6558" w:rsidRPr="009D2072">
        <w:rPr>
          <w:rFonts w:ascii="Calibri" w:hAnsi="Calibri" w:cs="Calibri"/>
        </w:rPr>
        <w:t xml:space="preserve"> </w:t>
      </w:r>
      <w:r w:rsidRPr="009D2072">
        <w:rPr>
          <w:rFonts w:ascii="Calibri" w:hAnsi="Calibri" w:cs="Calibri"/>
        </w:rPr>
        <w:t>childminding insurance</w:t>
      </w:r>
      <w:r w:rsidR="006305B7">
        <w:rPr>
          <w:rFonts w:ascii="Calibri" w:hAnsi="Calibri" w:cs="Calibri"/>
        </w:rPr>
        <w:t xml:space="preserve"> in </w:t>
      </w:r>
      <w:r w:rsidR="00086A1F">
        <w:rPr>
          <w:rFonts w:ascii="Calibri" w:hAnsi="Calibri" w:cs="Calibri"/>
        </w:rPr>
        <w:t>your</w:t>
      </w:r>
      <w:r w:rsidR="006305B7">
        <w:rPr>
          <w:rFonts w:ascii="Calibri" w:hAnsi="Calibri" w:cs="Calibri"/>
        </w:rPr>
        <w:t xml:space="preserve"> name</w:t>
      </w:r>
      <w:r w:rsidRPr="009D2072">
        <w:rPr>
          <w:rFonts w:ascii="Calibri" w:hAnsi="Calibri" w:cs="Calibri"/>
        </w:rPr>
        <w:t xml:space="preserve"> for that address.</w:t>
      </w:r>
    </w:p>
    <w:p w14:paraId="04B42329" w14:textId="58EA4772" w:rsidR="003709BA" w:rsidRPr="009D2072" w:rsidRDefault="00387D5C" w:rsidP="00387D5C">
      <w:pPr>
        <w:pStyle w:val="Heading1"/>
        <w:numPr>
          <w:ilvl w:val="0"/>
          <w:numId w:val="0"/>
        </w:numPr>
        <w:ind w:left="360" w:hanging="360"/>
        <w:jc w:val="left"/>
      </w:pPr>
      <w:bookmarkStart w:id="10" w:name="_Toc187062234"/>
      <w:r>
        <w:t>Q</w:t>
      </w:r>
      <w:r w:rsidR="00AC5EAC">
        <w:t>.</w:t>
      </w:r>
      <w:r w:rsidR="00853890">
        <w:t>11</w:t>
      </w:r>
      <w:r>
        <w:t xml:space="preserve"> </w:t>
      </w:r>
      <w:r w:rsidR="003709BA" w:rsidRPr="009D2072">
        <w:t xml:space="preserve">I </w:t>
      </w:r>
      <w:r w:rsidR="00BF327C" w:rsidRPr="009D2072">
        <w:t>do not</w:t>
      </w:r>
      <w:r w:rsidR="003709BA" w:rsidRPr="009D2072">
        <w:t xml:space="preserve"> have access to a printer or scanner</w:t>
      </w:r>
      <w:r w:rsidR="00232BE2" w:rsidRPr="009D2072">
        <w:t>, how can I apply?</w:t>
      </w:r>
      <w:bookmarkEnd w:id="10"/>
    </w:p>
    <w:p w14:paraId="2800ADEF" w14:textId="29330D17" w:rsidR="003709BA" w:rsidRDefault="00DA029C" w:rsidP="00F833DD">
      <w:pPr>
        <w:jc w:val="left"/>
      </w:pPr>
      <w:r>
        <w:t xml:space="preserve">Contact </w:t>
      </w:r>
      <w:r w:rsidR="00B843D1">
        <w:t xml:space="preserve">your local CCC </w:t>
      </w:r>
      <w:r>
        <w:t xml:space="preserve">who will help you with </w:t>
      </w:r>
      <w:r w:rsidR="003709BA" w:rsidRPr="009D2072">
        <w:t xml:space="preserve">all </w:t>
      </w:r>
      <w:r w:rsidR="00232BE2" w:rsidRPr="009D2072">
        <w:t>aspects of the application process</w:t>
      </w:r>
      <w:r w:rsidR="003709BA" w:rsidRPr="009D2072">
        <w:t xml:space="preserve">. </w:t>
      </w:r>
    </w:p>
    <w:p w14:paraId="5F40B0E4" w14:textId="01E8C9CA" w:rsidR="00FB38BD" w:rsidRPr="00AB1E94" w:rsidRDefault="00387D5C" w:rsidP="00387D5C">
      <w:pPr>
        <w:pStyle w:val="Heading1"/>
        <w:numPr>
          <w:ilvl w:val="0"/>
          <w:numId w:val="0"/>
        </w:numPr>
        <w:ind w:left="360" w:hanging="360"/>
        <w:jc w:val="left"/>
        <w:rPr>
          <w:rFonts w:eastAsia="Times New Roman"/>
        </w:rPr>
      </w:pPr>
      <w:bookmarkStart w:id="11" w:name="_Toc187062235"/>
      <w:r>
        <w:rPr>
          <w:rFonts w:eastAsia="Times New Roman"/>
        </w:rPr>
        <w:lastRenderedPageBreak/>
        <w:t>Q</w:t>
      </w:r>
      <w:r w:rsidR="00AC5EAC">
        <w:rPr>
          <w:rFonts w:eastAsia="Times New Roman"/>
        </w:rPr>
        <w:t>.1</w:t>
      </w:r>
      <w:r w:rsidR="00853890">
        <w:rPr>
          <w:rFonts w:eastAsia="Times New Roman"/>
        </w:rPr>
        <w:t>2</w:t>
      </w:r>
      <w:r>
        <w:rPr>
          <w:rFonts w:eastAsia="Times New Roman"/>
        </w:rPr>
        <w:t xml:space="preserve"> </w:t>
      </w:r>
      <w:r w:rsidR="00FB38BD" w:rsidRPr="00AB1E94">
        <w:rPr>
          <w:rFonts w:eastAsia="Times New Roman"/>
        </w:rPr>
        <w:t xml:space="preserve">My insurance is in </w:t>
      </w:r>
      <w:r w:rsidR="00D42FC2" w:rsidRPr="00AB1E94">
        <w:rPr>
          <w:rFonts w:eastAsia="Times New Roman"/>
        </w:rPr>
        <w:t>date at</w:t>
      </w:r>
      <w:r w:rsidR="00FB38BD" w:rsidRPr="00AB1E94">
        <w:rPr>
          <w:rFonts w:eastAsia="Times New Roman"/>
        </w:rPr>
        <w:t xml:space="preserve"> the time of </w:t>
      </w:r>
      <w:r w:rsidR="00D42FC2" w:rsidRPr="00AB1E94">
        <w:rPr>
          <w:rFonts w:eastAsia="Times New Roman"/>
        </w:rPr>
        <w:t>application</w:t>
      </w:r>
      <w:r w:rsidR="00FB38BD" w:rsidRPr="00AB1E94">
        <w:rPr>
          <w:rFonts w:eastAsia="Times New Roman"/>
        </w:rPr>
        <w:t xml:space="preserve"> but</w:t>
      </w:r>
      <w:r w:rsidR="00D42FC2" w:rsidRPr="00AB1E94">
        <w:rPr>
          <w:rFonts w:eastAsia="Times New Roman"/>
        </w:rPr>
        <w:t xml:space="preserve"> is up for renewal soon after</w:t>
      </w:r>
      <w:r w:rsidR="00AD755B">
        <w:rPr>
          <w:rFonts w:eastAsia="Times New Roman"/>
        </w:rPr>
        <w:t>, can I still apply</w:t>
      </w:r>
      <w:r w:rsidR="00D42FC2" w:rsidRPr="00AB1E94">
        <w:rPr>
          <w:rFonts w:eastAsia="Times New Roman"/>
        </w:rPr>
        <w:t>?</w:t>
      </w:r>
      <w:bookmarkEnd w:id="11"/>
    </w:p>
    <w:p w14:paraId="4FCF006E" w14:textId="4A887037" w:rsidR="00FB38BD" w:rsidRPr="00FB38BD" w:rsidRDefault="00AD755B" w:rsidP="00F833DD">
      <w:pPr>
        <w:spacing w:after="0"/>
        <w:jc w:val="left"/>
        <w:rPr>
          <w:rFonts w:eastAsia="Times New Roman" w:cs="Calibri"/>
          <w14:ligatures w14:val="none"/>
        </w:rPr>
      </w:pPr>
      <w:r>
        <w:rPr>
          <w:rFonts w:eastAsia="Times New Roman" w:cs="Calibri"/>
          <w14:ligatures w14:val="none"/>
        </w:rPr>
        <w:t xml:space="preserve">Your </w:t>
      </w:r>
      <w:r w:rsidR="00FB38BD" w:rsidRPr="00FB38BD">
        <w:rPr>
          <w:rFonts w:eastAsia="Times New Roman" w:cs="Calibri"/>
          <w14:ligatures w14:val="none"/>
        </w:rPr>
        <w:t xml:space="preserve">Childminding insurance must be valid on the date of application.  </w:t>
      </w:r>
      <w:r>
        <w:rPr>
          <w:rFonts w:eastAsia="Times New Roman" w:cs="Calibri"/>
          <w14:ligatures w14:val="none"/>
        </w:rPr>
        <w:t>However, i</w:t>
      </w:r>
      <w:r w:rsidR="00FB38BD" w:rsidRPr="00FB38BD">
        <w:rPr>
          <w:rFonts w:eastAsia="Times New Roman" w:cs="Calibri"/>
          <w14:ligatures w14:val="none"/>
        </w:rPr>
        <w:t xml:space="preserve">t is </w:t>
      </w:r>
      <w:r>
        <w:rPr>
          <w:rFonts w:eastAsia="Times New Roman" w:cs="Calibri"/>
          <w14:ligatures w14:val="none"/>
        </w:rPr>
        <w:t>your r</w:t>
      </w:r>
      <w:r w:rsidR="00FB38BD" w:rsidRPr="00FB38BD">
        <w:rPr>
          <w:rFonts w:eastAsia="Times New Roman" w:cs="Calibri"/>
          <w14:ligatures w14:val="none"/>
        </w:rPr>
        <w:t xml:space="preserve">esponsibility </w:t>
      </w:r>
      <w:r>
        <w:rPr>
          <w:rFonts w:eastAsia="Times New Roman" w:cs="Calibri"/>
          <w14:ligatures w14:val="none"/>
        </w:rPr>
        <w:t xml:space="preserve">to make sure that you </w:t>
      </w:r>
      <w:r w:rsidR="00E34D88">
        <w:rPr>
          <w:rFonts w:eastAsia="Times New Roman" w:cs="Calibri"/>
          <w14:ligatures w14:val="none"/>
        </w:rPr>
        <w:t xml:space="preserve">continue to </w:t>
      </w:r>
      <w:r>
        <w:rPr>
          <w:rFonts w:eastAsia="Times New Roman" w:cs="Calibri"/>
          <w14:ligatures w14:val="none"/>
        </w:rPr>
        <w:t xml:space="preserve">have the correct insurance in place. </w:t>
      </w:r>
    </w:p>
    <w:p w14:paraId="0BDDB580" w14:textId="0557806A" w:rsidR="00831963" w:rsidRPr="009D2072" w:rsidRDefault="00387D5C" w:rsidP="00387D5C">
      <w:pPr>
        <w:pStyle w:val="Heading1"/>
        <w:numPr>
          <w:ilvl w:val="0"/>
          <w:numId w:val="0"/>
        </w:numPr>
        <w:ind w:left="360" w:hanging="360"/>
        <w:jc w:val="left"/>
      </w:pPr>
      <w:bookmarkStart w:id="12" w:name="_Toc187062236"/>
      <w:r>
        <w:t>Q</w:t>
      </w:r>
      <w:r w:rsidR="00AC5EAC">
        <w:t>.1</w:t>
      </w:r>
      <w:r w:rsidR="00853890">
        <w:t>3</w:t>
      </w:r>
      <w:r>
        <w:t xml:space="preserve"> </w:t>
      </w:r>
      <w:r w:rsidR="00232BE2" w:rsidRPr="009D2072">
        <w:t>Can I send</w:t>
      </w:r>
      <w:r w:rsidR="00831963" w:rsidRPr="009D2072">
        <w:t xml:space="preserve"> screenshots</w:t>
      </w:r>
      <w:r w:rsidR="003D0837" w:rsidRPr="009D2072">
        <w:t>/photos</w:t>
      </w:r>
      <w:r w:rsidR="00831963" w:rsidRPr="009D2072">
        <w:t xml:space="preserve"> of my application form or supporting documentation to </w:t>
      </w:r>
      <w:r w:rsidR="00232BE2" w:rsidRPr="009D2072">
        <w:t>my local C</w:t>
      </w:r>
      <w:r w:rsidR="00C3144E">
        <w:t>ity</w:t>
      </w:r>
      <w:r w:rsidR="00831963" w:rsidRPr="009D2072">
        <w:t>/C</w:t>
      </w:r>
      <w:r w:rsidR="00C3144E">
        <w:t>ounty</w:t>
      </w:r>
      <w:r w:rsidR="00831963" w:rsidRPr="009D2072">
        <w:t xml:space="preserve"> Childcare Commi</w:t>
      </w:r>
      <w:r w:rsidR="00232BE2" w:rsidRPr="009D2072">
        <w:t>ttee (CCC)</w:t>
      </w:r>
      <w:r w:rsidR="00831963" w:rsidRPr="009D2072">
        <w:t>?</w:t>
      </w:r>
      <w:bookmarkEnd w:id="12"/>
    </w:p>
    <w:p w14:paraId="025887C0" w14:textId="2D255630" w:rsidR="00AD755B" w:rsidRDefault="00831963" w:rsidP="00AD755B">
      <w:pPr>
        <w:jc w:val="left"/>
      </w:pPr>
      <w:r w:rsidRPr="009D2072">
        <w:t>No, screenshots</w:t>
      </w:r>
      <w:r w:rsidR="00C87C41" w:rsidRPr="009D2072">
        <w:t xml:space="preserve"> and photos</w:t>
      </w:r>
      <w:r w:rsidR="00AD755B">
        <w:t xml:space="preserve"> are not acceptable. </w:t>
      </w:r>
      <w:r w:rsidR="006525DC">
        <w:t>Completed forms and documents must be emailed or posted to your local CCC.</w:t>
      </w:r>
    </w:p>
    <w:p w14:paraId="2AD7F723" w14:textId="7C96C22E" w:rsidR="003B7682" w:rsidRPr="009D2072" w:rsidRDefault="00387D5C" w:rsidP="00387D5C">
      <w:pPr>
        <w:pStyle w:val="Heading1"/>
        <w:numPr>
          <w:ilvl w:val="0"/>
          <w:numId w:val="0"/>
        </w:numPr>
        <w:ind w:left="360" w:hanging="360"/>
      </w:pPr>
      <w:bookmarkStart w:id="13" w:name="_Toc187062237"/>
      <w:r>
        <w:t>Q</w:t>
      </w:r>
      <w:r w:rsidR="00AC5EAC">
        <w:t>.1</w:t>
      </w:r>
      <w:r w:rsidR="00853890">
        <w:t>4</w:t>
      </w:r>
      <w:r>
        <w:t xml:space="preserve"> </w:t>
      </w:r>
      <w:r w:rsidR="00AD755B">
        <w:t>If I am successful, h</w:t>
      </w:r>
      <w:r w:rsidR="003B7682" w:rsidRPr="009D2072">
        <w:t xml:space="preserve">ow </w:t>
      </w:r>
      <w:r w:rsidR="00232BE2" w:rsidRPr="009D2072">
        <w:t>will the grant be paid</w:t>
      </w:r>
      <w:r w:rsidR="003B7682" w:rsidRPr="009D2072">
        <w:t>?</w:t>
      </w:r>
      <w:bookmarkEnd w:id="13"/>
    </w:p>
    <w:p w14:paraId="476C163A" w14:textId="248F0EE8" w:rsidR="00B843D1" w:rsidRPr="008D2FE7" w:rsidRDefault="00AD755B" w:rsidP="008D2FE7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spacing w:before="240"/>
        <w:jc w:val="left"/>
        <w:rPr>
          <w:rFonts w:ascii="Calibri" w:eastAsiaTheme="minorEastAsia" w:hAnsi="Calibri" w:cs="Calibri"/>
          <w:szCs w:val="24"/>
        </w:rPr>
      </w:pPr>
      <w:r w:rsidRPr="008D2FE7">
        <w:rPr>
          <w:rFonts w:ascii="Calibri" w:eastAsiaTheme="minorEastAsia" w:hAnsi="Calibri" w:cs="Calibri"/>
          <w:szCs w:val="24"/>
        </w:rPr>
        <w:t>You must sign a grant agreement and return it to</w:t>
      </w:r>
      <w:r w:rsidR="00B843D1" w:rsidRPr="008D2FE7">
        <w:rPr>
          <w:rFonts w:ascii="Calibri" w:eastAsiaTheme="minorEastAsia" w:hAnsi="Calibri" w:cs="Calibri"/>
          <w:szCs w:val="24"/>
        </w:rPr>
        <w:t xml:space="preserve"> your local CCC</w:t>
      </w:r>
      <w:r w:rsidR="008D2FE7" w:rsidRPr="008D2FE7">
        <w:rPr>
          <w:rFonts w:ascii="Calibri" w:eastAsiaTheme="minorEastAsia" w:hAnsi="Calibri" w:cs="Calibri"/>
          <w:szCs w:val="24"/>
        </w:rPr>
        <w:t>.</w:t>
      </w:r>
    </w:p>
    <w:p w14:paraId="44C85B8C" w14:textId="77777777" w:rsidR="008D2FE7" w:rsidRPr="008D2FE7" w:rsidRDefault="00B843D1" w:rsidP="008D2FE7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Calibri" w:hAnsi="Calibri" w:cs="Calibri"/>
        </w:rPr>
      </w:pPr>
      <w:r w:rsidRPr="008D2FE7">
        <w:rPr>
          <w:rFonts w:ascii="Calibri" w:hAnsi="Calibri" w:cs="Calibri"/>
        </w:rPr>
        <w:t xml:space="preserve">Upon receipt of </w:t>
      </w:r>
      <w:r w:rsidR="006525DC" w:rsidRPr="008D2FE7">
        <w:rPr>
          <w:rFonts w:ascii="Calibri" w:hAnsi="Calibri" w:cs="Calibri"/>
        </w:rPr>
        <w:t xml:space="preserve">your </w:t>
      </w:r>
      <w:r w:rsidRPr="008D2FE7">
        <w:rPr>
          <w:rFonts w:ascii="Calibri" w:hAnsi="Calibri" w:cs="Calibri"/>
        </w:rPr>
        <w:t xml:space="preserve">signed grant agreement the CCC will issue 75% of the total grant </w:t>
      </w:r>
      <w:r w:rsidR="008D2FE7" w:rsidRPr="008D2FE7">
        <w:rPr>
          <w:rFonts w:ascii="Calibri" w:hAnsi="Calibri" w:cs="Calibri"/>
        </w:rPr>
        <w:t>approved according</w:t>
      </w:r>
      <w:r w:rsidRPr="008D2FE7">
        <w:rPr>
          <w:rFonts w:ascii="Calibri" w:hAnsi="Calibri" w:cs="Calibri"/>
        </w:rPr>
        <w:t xml:space="preserve"> to the timeline set out in the approval letter.</w:t>
      </w:r>
    </w:p>
    <w:p w14:paraId="79B6A905" w14:textId="68A0391D" w:rsidR="008D2FE7" w:rsidRDefault="006525DC" w:rsidP="008D2FE7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Calibri" w:eastAsiaTheme="minorEastAsia" w:hAnsi="Calibri" w:cs="Calibri"/>
          <w:szCs w:val="24"/>
        </w:rPr>
      </w:pPr>
      <w:r w:rsidRPr="008D2FE7">
        <w:rPr>
          <w:rFonts w:ascii="Calibri" w:eastAsiaTheme="minorEastAsia" w:hAnsi="Calibri" w:cs="Calibri"/>
          <w:szCs w:val="24"/>
        </w:rPr>
        <w:t xml:space="preserve">You </w:t>
      </w:r>
      <w:r w:rsidR="00DB24AC" w:rsidRPr="008D2FE7">
        <w:rPr>
          <w:rFonts w:ascii="Calibri" w:eastAsiaTheme="minorEastAsia" w:hAnsi="Calibri" w:cs="Calibri"/>
          <w:szCs w:val="24"/>
        </w:rPr>
        <w:t xml:space="preserve">must </w:t>
      </w:r>
      <w:r w:rsidR="000F2DC8" w:rsidRPr="008D2FE7">
        <w:rPr>
          <w:rFonts w:ascii="Calibri" w:eastAsiaTheme="minorEastAsia" w:hAnsi="Calibri" w:cs="Calibri"/>
          <w:szCs w:val="24"/>
        </w:rPr>
        <w:t>spend 100% of the grant awarded</w:t>
      </w:r>
      <w:r w:rsidR="00DB24AC" w:rsidRPr="008D2FE7">
        <w:rPr>
          <w:rFonts w:ascii="Calibri" w:eastAsiaTheme="minorEastAsia" w:hAnsi="Calibri" w:cs="Calibri"/>
          <w:szCs w:val="24"/>
        </w:rPr>
        <w:t xml:space="preserve">, or a lesser amount if the full award is no longer required, between </w:t>
      </w:r>
      <w:r w:rsidR="00B843D1" w:rsidRPr="008D2FE7">
        <w:rPr>
          <w:rFonts w:ascii="Calibri" w:eastAsiaTheme="minorEastAsia" w:hAnsi="Calibri" w:cs="Calibri"/>
          <w:szCs w:val="24"/>
        </w:rPr>
        <w:t xml:space="preserve">Monday </w:t>
      </w:r>
      <w:r w:rsidRPr="008D2FE7">
        <w:rPr>
          <w:rFonts w:ascii="Calibri" w:eastAsiaTheme="minorEastAsia" w:hAnsi="Calibri" w:cs="Calibri"/>
          <w:szCs w:val="24"/>
        </w:rPr>
        <w:t xml:space="preserve">19 May </w:t>
      </w:r>
      <w:r w:rsidR="008D2FE7" w:rsidRPr="008D2FE7">
        <w:rPr>
          <w:rFonts w:ascii="Calibri" w:eastAsiaTheme="minorEastAsia" w:hAnsi="Calibri" w:cs="Calibri"/>
          <w:szCs w:val="24"/>
        </w:rPr>
        <w:t>2025 and</w:t>
      </w:r>
      <w:r w:rsidR="00DB24AC" w:rsidRPr="008D2FE7">
        <w:rPr>
          <w:rFonts w:ascii="Calibri" w:eastAsiaTheme="minorEastAsia" w:hAnsi="Calibri" w:cs="Calibri"/>
          <w:szCs w:val="24"/>
        </w:rPr>
        <w:t xml:space="preserve"> Friday </w:t>
      </w:r>
      <w:r w:rsidRPr="008D2FE7">
        <w:rPr>
          <w:rFonts w:ascii="Calibri" w:eastAsiaTheme="minorEastAsia" w:hAnsi="Calibri" w:cs="Calibri"/>
          <w:szCs w:val="24"/>
        </w:rPr>
        <w:t>3 October 2025</w:t>
      </w:r>
      <w:r w:rsidR="00DB24AC" w:rsidRPr="008D2FE7">
        <w:rPr>
          <w:rFonts w:ascii="Calibri" w:eastAsiaTheme="minorEastAsia" w:hAnsi="Calibri" w:cs="Calibri"/>
          <w:szCs w:val="24"/>
        </w:rPr>
        <w:t>.</w:t>
      </w:r>
    </w:p>
    <w:p w14:paraId="7A66F9E4" w14:textId="77777777" w:rsidR="008D2FE7" w:rsidRDefault="00DB24AC" w:rsidP="008D2FE7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Calibri" w:eastAsiaTheme="minorEastAsia" w:hAnsi="Calibri" w:cs="Calibri"/>
          <w:szCs w:val="24"/>
        </w:rPr>
      </w:pPr>
      <w:r w:rsidRPr="008D2FE7">
        <w:rPr>
          <w:rFonts w:ascii="Calibri" w:eastAsiaTheme="minorEastAsia" w:hAnsi="Calibri" w:cs="Calibri"/>
          <w:szCs w:val="24"/>
        </w:rPr>
        <w:t xml:space="preserve">All successful applicants are required to complete a </w:t>
      </w:r>
      <w:r w:rsidR="00F833DD" w:rsidRPr="008D2FE7">
        <w:rPr>
          <w:rFonts w:ascii="Calibri" w:eastAsiaTheme="minorEastAsia" w:hAnsi="Calibri" w:cs="Calibri"/>
          <w:szCs w:val="24"/>
        </w:rPr>
        <w:t>CMDG</w:t>
      </w:r>
      <w:r w:rsidRPr="008D2FE7">
        <w:rPr>
          <w:rFonts w:ascii="Calibri" w:eastAsiaTheme="minorEastAsia" w:hAnsi="Calibri" w:cs="Calibri"/>
          <w:szCs w:val="24"/>
        </w:rPr>
        <w:t xml:space="preserve"> Expenditure Report after spending the full grant, or the amount required. The deadline for submis</w:t>
      </w:r>
      <w:r w:rsidR="000F2DC8" w:rsidRPr="008D2FE7">
        <w:rPr>
          <w:rFonts w:ascii="Calibri" w:eastAsiaTheme="minorEastAsia" w:hAnsi="Calibri" w:cs="Calibri"/>
          <w:szCs w:val="24"/>
        </w:rPr>
        <w:t xml:space="preserve">sion of this report is Friday </w:t>
      </w:r>
      <w:r w:rsidR="006525DC" w:rsidRPr="008D2FE7">
        <w:rPr>
          <w:rFonts w:ascii="Calibri" w:eastAsiaTheme="minorEastAsia" w:hAnsi="Calibri" w:cs="Calibri"/>
          <w:szCs w:val="24"/>
        </w:rPr>
        <w:t>17 October 2025</w:t>
      </w:r>
      <w:r w:rsidRPr="008D2FE7">
        <w:rPr>
          <w:rFonts w:ascii="Calibri" w:eastAsiaTheme="minorEastAsia" w:hAnsi="Calibri" w:cs="Calibri"/>
          <w:szCs w:val="24"/>
        </w:rPr>
        <w:t xml:space="preserve">. </w:t>
      </w:r>
    </w:p>
    <w:p w14:paraId="13F64EC8" w14:textId="77777777" w:rsidR="008D2FE7" w:rsidRDefault="00AD755B" w:rsidP="008D2FE7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Calibri" w:eastAsiaTheme="minorEastAsia" w:hAnsi="Calibri" w:cs="Calibri"/>
          <w:szCs w:val="24"/>
        </w:rPr>
      </w:pPr>
      <w:r w:rsidRPr="008D2FE7">
        <w:rPr>
          <w:rFonts w:ascii="Calibri" w:eastAsiaTheme="minorEastAsia" w:hAnsi="Calibri" w:cs="Calibri"/>
          <w:szCs w:val="24"/>
        </w:rPr>
        <w:t>Following appraisal of the expenditure report, the</w:t>
      </w:r>
      <w:r w:rsidR="000F2DC8" w:rsidRPr="008D2FE7">
        <w:rPr>
          <w:rFonts w:ascii="Calibri" w:eastAsiaTheme="minorEastAsia" w:hAnsi="Calibri" w:cs="Calibri"/>
          <w:szCs w:val="24"/>
        </w:rPr>
        <w:t xml:space="preserve"> CCC will email the applicant to confirm the outstanding balance </w:t>
      </w:r>
      <w:r w:rsidR="006525DC" w:rsidRPr="008D2FE7">
        <w:rPr>
          <w:rFonts w:ascii="Calibri" w:eastAsiaTheme="minorEastAsia" w:hAnsi="Calibri" w:cs="Calibri"/>
          <w:szCs w:val="24"/>
        </w:rPr>
        <w:t>to be paid</w:t>
      </w:r>
      <w:r w:rsidRPr="008D2FE7">
        <w:rPr>
          <w:rFonts w:ascii="Calibri" w:eastAsiaTheme="minorEastAsia" w:hAnsi="Calibri" w:cs="Calibri"/>
          <w:szCs w:val="24"/>
        </w:rPr>
        <w:t xml:space="preserve"> and </w:t>
      </w:r>
      <w:r w:rsidR="0093113E" w:rsidRPr="008D2FE7">
        <w:rPr>
          <w:rFonts w:ascii="Calibri" w:eastAsiaTheme="minorEastAsia" w:hAnsi="Calibri" w:cs="Calibri"/>
          <w:szCs w:val="24"/>
        </w:rPr>
        <w:t>the payment will issue.</w:t>
      </w:r>
    </w:p>
    <w:p w14:paraId="3A4B7525" w14:textId="6483162B" w:rsidR="0093113E" w:rsidRPr="008D2FE7" w:rsidRDefault="0093113E" w:rsidP="008D2FE7">
      <w:pPr>
        <w:pStyle w:val="ListParagraph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Calibri" w:hAnsi="Calibri" w:cs="Calibri"/>
        </w:rPr>
      </w:pPr>
      <w:r w:rsidRPr="008D2FE7">
        <w:rPr>
          <w:rFonts w:ascii="Calibri" w:eastAsiaTheme="minorEastAsia" w:hAnsi="Calibri" w:cs="Calibri"/>
          <w:szCs w:val="24"/>
        </w:rPr>
        <w:t>If</w:t>
      </w:r>
      <w:r w:rsidR="00AD755B" w:rsidRPr="008D2FE7">
        <w:rPr>
          <w:rFonts w:ascii="Calibri" w:eastAsiaTheme="minorEastAsia" w:hAnsi="Calibri" w:cs="Calibri"/>
          <w:szCs w:val="24"/>
        </w:rPr>
        <w:t xml:space="preserve"> there has been any </w:t>
      </w:r>
      <w:r w:rsidRPr="008D2FE7">
        <w:rPr>
          <w:rFonts w:ascii="Calibri" w:eastAsiaTheme="minorEastAsia" w:hAnsi="Calibri" w:cs="Calibri"/>
          <w:szCs w:val="24"/>
        </w:rPr>
        <w:t>i</w:t>
      </w:r>
      <w:r w:rsidR="00AD755B" w:rsidRPr="008D2FE7">
        <w:rPr>
          <w:rFonts w:ascii="Calibri" w:eastAsiaTheme="minorEastAsia" w:hAnsi="Calibri" w:cs="Calibri"/>
          <w:szCs w:val="24"/>
        </w:rPr>
        <w:t>neligible</w:t>
      </w:r>
      <w:r w:rsidRPr="008D2FE7">
        <w:rPr>
          <w:rFonts w:ascii="Calibri" w:eastAsiaTheme="minorEastAsia" w:hAnsi="Calibri" w:cs="Calibri"/>
          <w:szCs w:val="24"/>
        </w:rPr>
        <w:t xml:space="preserve"> expenditure</w:t>
      </w:r>
      <w:r w:rsidR="00AD755B" w:rsidRPr="008D2FE7">
        <w:rPr>
          <w:rFonts w:ascii="Calibri" w:eastAsiaTheme="minorEastAsia" w:hAnsi="Calibri" w:cs="Calibri"/>
          <w:szCs w:val="24"/>
        </w:rPr>
        <w:t xml:space="preserve">, this will be deducted from the remaining </w:t>
      </w:r>
      <w:r w:rsidR="008D2FE7" w:rsidRPr="008D2FE7">
        <w:rPr>
          <w:rFonts w:ascii="Calibri" w:eastAsiaTheme="minorEastAsia" w:hAnsi="Calibri" w:cs="Calibri"/>
          <w:szCs w:val="24"/>
        </w:rPr>
        <w:t>balance,</w:t>
      </w:r>
      <w:r w:rsidR="00AD755B" w:rsidRPr="008D2FE7">
        <w:rPr>
          <w:rFonts w:ascii="Calibri" w:eastAsiaTheme="minorEastAsia" w:hAnsi="Calibri" w:cs="Calibri"/>
          <w:szCs w:val="24"/>
        </w:rPr>
        <w:t xml:space="preserve"> or the childminder may be required to pay back some of the money awarded (see Q. 22).</w:t>
      </w:r>
    </w:p>
    <w:p w14:paraId="77314FC9" w14:textId="4B2E48F4" w:rsidR="003E701E" w:rsidRPr="009D2072" w:rsidRDefault="00387D5C" w:rsidP="00387D5C">
      <w:pPr>
        <w:pStyle w:val="Heading1"/>
        <w:numPr>
          <w:ilvl w:val="0"/>
          <w:numId w:val="0"/>
        </w:numPr>
        <w:ind w:left="360" w:hanging="360"/>
      </w:pPr>
      <w:bookmarkStart w:id="14" w:name="_Toc187062238"/>
      <w:r>
        <w:t>Q</w:t>
      </w:r>
      <w:r w:rsidR="00AC5EAC">
        <w:t>.1</w:t>
      </w:r>
      <w:r w:rsidR="00853890">
        <w:t>5</w:t>
      </w:r>
      <w:r>
        <w:t xml:space="preserve"> </w:t>
      </w:r>
      <w:r w:rsidR="0093113E">
        <w:t>W</w:t>
      </w:r>
      <w:r w:rsidR="00124F9A" w:rsidRPr="009D2072">
        <w:t>hat happens if the</w:t>
      </w:r>
      <w:r w:rsidR="003E701E" w:rsidRPr="009D2072">
        <w:t xml:space="preserve"> </w:t>
      </w:r>
      <w:r w:rsidR="00F833DD">
        <w:t>Childminding Development Grant</w:t>
      </w:r>
      <w:r w:rsidR="005F5A0D" w:rsidRPr="009D2072">
        <w:t>s</w:t>
      </w:r>
      <w:r w:rsidR="00A22F22" w:rsidRPr="009D2072">
        <w:t xml:space="preserve"> are oversubscribed?</w:t>
      </w:r>
      <w:bookmarkEnd w:id="14"/>
      <w:r w:rsidR="00A22F22" w:rsidRPr="009D2072">
        <w:t xml:space="preserve"> </w:t>
      </w:r>
      <w:r w:rsidR="003E701E" w:rsidRPr="009D2072">
        <w:t xml:space="preserve"> </w:t>
      </w:r>
    </w:p>
    <w:p w14:paraId="3C9C74FF" w14:textId="1793972C" w:rsidR="00124F9A" w:rsidRPr="009D2072" w:rsidRDefault="00FE783D" w:rsidP="00F833DD">
      <w:pPr>
        <w:spacing w:after="0"/>
        <w:jc w:val="left"/>
        <w:rPr>
          <w:rFonts w:ascii="Calibri" w:hAnsi="Calibri" w:cs="Calibri"/>
        </w:rPr>
      </w:pPr>
      <w:r w:rsidRPr="009D2072">
        <w:rPr>
          <w:rFonts w:ascii="Calibri" w:hAnsi="Calibri" w:cs="Calibri"/>
        </w:rPr>
        <w:t>If</w:t>
      </w:r>
      <w:r w:rsidR="00124F9A" w:rsidRPr="009D2072">
        <w:rPr>
          <w:rFonts w:ascii="Calibri" w:hAnsi="Calibri" w:cs="Calibri"/>
        </w:rPr>
        <w:t xml:space="preserve"> the </w:t>
      </w:r>
      <w:r w:rsidR="00F833DD">
        <w:rPr>
          <w:rFonts w:ascii="Calibri" w:hAnsi="Calibri" w:cs="Calibri"/>
        </w:rPr>
        <w:t>CMDG</w:t>
      </w:r>
      <w:r w:rsidR="00124F9A" w:rsidRPr="009D2072">
        <w:rPr>
          <w:rFonts w:ascii="Calibri" w:hAnsi="Calibri" w:cs="Calibri"/>
        </w:rPr>
        <w:t xml:space="preserve"> fund is </w:t>
      </w:r>
      <w:r w:rsidR="00A22F22" w:rsidRPr="009D2072">
        <w:rPr>
          <w:rFonts w:ascii="Calibri" w:hAnsi="Calibri" w:cs="Calibri"/>
        </w:rPr>
        <w:t xml:space="preserve">oversubscribed, </w:t>
      </w:r>
      <w:r w:rsidR="008D2FE7">
        <w:rPr>
          <w:rFonts w:ascii="Calibri" w:hAnsi="Calibri" w:cs="Calibri"/>
        </w:rPr>
        <w:t>i.e.,</w:t>
      </w:r>
      <w:r w:rsidR="00A22F22" w:rsidRPr="009D2072">
        <w:rPr>
          <w:rFonts w:ascii="Calibri" w:hAnsi="Calibri" w:cs="Calibri"/>
        </w:rPr>
        <w:t xml:space="preserve"> the total amount of applications is larger than the funding available, a</w:t>
      </w:r>
      <w:r w:rsidR="00C12FF6" w:rsidRPr="009D2072">
        <w:rPr>
          <w:rFonts w:ascii="Calibri" w:hAnsi="Calibri" w:cs="Calibri"/>
        </w:rPr>
        <w:t>ll</w:t>
      </w:r>
      <w:r w:rsidR="00124F9A" w:rsidRPr="009D2072">
        <w:rPr>
          <w:rFonts w:ascii="Calibri" w:hAnsi="Calibri" w:cs="Calibri"/>
        </w:rPr>
        <w:t xml:space="preserve"> successful applicants will receive a</w:t>
      </w:r>
      <w:r w:rsidR="00CB38E8" w:rsidRPr="009D2072">
        <w:rPr>
          <w:rFonts w:ascii="Calibri" w:hAnsi="Calibri" w:cs="Calibri"/>
        </w:rPr>
        <w:t>n equal</w:t>
      </w:r>
      <w:r w:rsidR="00124F9A" w:rsidRPr="009D2072">
        <w:rPr>
          <w:rFonts w:ascii="Calibri" w:hAnsi="Calibri" w:cs="Calibri"/>
        </w:rPr>
        <w:t xml:space="preserve"> percentage of the grant amount </w:t>
      </w:r>
      <w:r w:rsidR="00B35133">
        <w:rPr>
          <w:rFonts w:ascii="Calibri" w:hAnsi="Calibri" w:cs="Calibri"/>
        </w:rPr>
        <w:t>they applied for.</w:t>
      </w:r>
      <w:r w:rsidR="00A22F22" w:rsidRPr="009D2072">
        <w:rPr>
          <w:rFonts w:ascii="Calibri" w:hAnsi="Calibri" w:cs="Calibri"/>
        </w:rPr>
        <w:t xml:space="preserve"> </w:t>
      </w:r>
    </w:p>
    <w:p w14:paraId="56789A5D" w14:textId="2DB807C1" w:rsidR="00124F9A" w:rsidRPr="00764BC6" w:rsidRDefault="00387D5C" w:rsidP="00387D5C">
      <w:pPr>
        <w:pStyle w:val="Heading1"/>
        <w:numPr>
          <w:ilvl w:val="0"/>
          <w:numId w:val="0"/>
        </w:numPr>
        <w:ind w:left="360" w:hanging="360"/>
        <w:jc w:val="left"/>
      </w:pPr>
      <w:bookmarkStart w:id="15" w:name="_Toc187062239"/>
      <w:r>
        <w:lastRenderedPageBreak/>
        <w:t>Q</w:t>
      </w:r>
      <w:r w:rsidR="00AC5EAC">
        <w:t>.1</w:t>
      </w:r>
      <w:r w:rsidR="00853890">
        <w:t>6</w:t>
      </w:r>
      <w:r>
        <w:t xml:space="preserve"> </w:t>
      </w:r>
      <w:r w:rsidR="00124F9A" w:rsidRPr="00764BC6">
        <w:t xml:space="preserve">What can I spend the </w:t>
      </w:r>
      <w:r w:rsidR="00542551" w:rsidRPr="00764BC6">
        <w:t>grant</w:t>
      </w:r>
      <w:r w:rsidR="00124F9A" w:rsidRPr="00764BC6">
        <w:t xml:space="preserve"> on?</w:t>
      </w:r>
      <w:bookmarkEnd w:id="15"/>
    </w:p>
    <w:p w14:paraId="46B81CCF" w14:textId="2FC6BEEA" w:rsidR="002D6120" w:rsidRDefault="00124F9A" w:rsidP="00F833DD">
      <w:pPr>
        <w:jc w:val="left"/>
      </w:pPr>
      <w:r w:rsidRPr="009D2072">
        <w:t xml:space="preserve">The </w:t>
      </w:r>
      <w:r w:rsidR="00F833DD">
        <w:t>Childminding Development Grant</w:t>
      </w:r>
      <w:r w:rsidR="00542551" w:rsidRPr="009D2072">
        <w:t xml:space="preserve"> </w:t>
      </w:r>
      <w:r w:rsidRPr="009D2072">
        <w:t>can be spent on</w:t>
      </w:r>
      <w:r w:rsidR="008025B9">
        <w:t xml:space="preserve"> </w:t>
      </w:r>
      <w:r w:rsidR="00B35133">
        <w:t>your</w:t>
      </w:r>
      <w:r w:rsidR="008025B9">
        <w:t xml:space="preserve"> outdoor area, risky play, gardening </w:t>
      </w:r>
      <w:r w:rsidR="00D857A3">
        <w:t xml:space="preserve">equipment, </w:t>
      </w:r>
      <w:r w:rsidR="00D857A3" w:rsidRPr="009D2072">
        <w:t>toys</w:t>
      </w:r>
      <w:r w:rsidR="008025B9">
        <w:t xml:space="preserve"> and books</w:t>
      </w:r>
      <w:r w:rsidRPr="009D2072">
        <w:t xml:space="preserve">, childcare </w:t>
      </w:r>
      <w:r w:rsidR="008B56AE">
        <w:t xml:space="preserve">and </w:t>
      </w:r>
      <w:r w:rsidR="008B56AE" w:rsidRPr="009D2072">
        <w:t>safety</w:t>
      </w:r>
      <w:r w:rsidRPr="009D2072">
        <w:t xml:space="preserve"> equipment, support</w:t>
      </w:r>
      <w:r w:rsidR="00F7530B">
        <w:t>ing</w:t>
      </w:r>
      <w:r w:rsidRPr="009D2072">
        <w:t xml:space="preserve"> </w:t>
      </w:r>
      <w:r w:rsidR="00764BC6" w:rsidRPr="009D2072">
        <w:t>inclusion, equipment</w:t>
      </w:r>
      <w:r w:rsidRPr="009D2072">
        <w:t xml:space="preserve"> for activities to support STEAM (Science, Technology, Engineering, Arts &amp; Maths) opportunities in your childminding setting</w:t>
      </w:r>
      <w:r w:rsidR="00F7530B">
        <w:t xml:space="preserve"> and IT equipment</w:t>
      </w:r>
      <w:r w:rsidR="00B35133">
        <w:t xml:space="preserve">. </w:t>
      </w:r>
      <w:r w:rsidR="006525DC">
        <w:t xml:space="preserve">It can also be spent on items required to meet regulation or any items highlighted during a Tusla pre-registration assessment. </w:t>
      </w:r>
      <w:r w:rsidR="00B35133">
        <w:t xml:space="preserve">Below is a list of </w:t>
      </w:r>
      <w:r w:rsidR="00F7530B">
        <w:t xml:space="preserve">eligible expenditure. </w:t>
      </w:r>
      <w:r w:rsidR="00B35133">
        <w:t xml:space="preserve"> If you are unsure</w:t>
      </w:r>
      <w:r w:rsidR="00C12FF6" w:rsidRPr="009D2072">
        <w:t>,</w:t>
      </w:r>
      <w:r w:rsidRPr="009D2072">
        <w:t xml:space="preserve"> </w:t>
      </w:r>
      <w:r w:rsidR="00B843D1" w:rsidRPr="00B843D1">
        <w:t>please contact your local CCC for support.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4"/>
        <w:gridCol w:w="3484"/>
        <w:gridCol w:w="5028"/>
      </w:tblGrid>
      <w:tr w:rsidR="00853890" w:rsidRPr="00276882" w14:paraId="1415D4C2" w14:textId="77777777" w:rsidTr="009809CF">
        <w:tc>
          <w:tcPr>
            <w:tcW w:w="300" w:type="pct"/>
          </w:tcPr>
          <w:p w14:paraId="06879D9F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</w:pPr>
            <w:bookmarkStart w:id="16" w:name="_Hlk184737579"/>
            <w:r w:rsidRPr="00276882"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  <w:t>1</w:t>
            </w:r>
          </w:p>
        </w:tc>
        <w:tc>
          <w:tcPr>
            <w:tcW w:w="1891" w:type="pct"/>
          </w:tcPr>
          <w:p w14:paraId="1BB69A6E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276882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Outdoor Areas:  </w:t>
            </w:r>
          </w:p>
          <w:p w14:paraId="474F343E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</w:pPr>
          </w:p>
        </w:tc>
        <w:tc>
          <w:tcPr>
            <w:tcW w:w="2809" w:type="pct"/>
          </w:tcPr>
          <w:p w14:paraId="449416E6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>Sand box; water tray; swing sets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slides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outdoor play equipment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natural outdoor surfacing such as grass or bark/mulch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outdoor fencing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drainage of outdoor areas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storage for outdoor equipment. </w:t>
            </w:r>
          </w:p>
          <w:p w14:paraId="003F505F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17FB05AF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76882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Note: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Repeat applications for items with a </w:t>
            </w:r>
            <w:proofErr w:type="gramStart"/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>long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>life</w:t>
            </w:r>
            <w:proofErr w:type="gramEnd"/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span such as storage, and large play equipment such as swing sets, climbing frames, outdoor fencing etc. can only be made once every 5 years (see FAQ document for further details).</w:t>
            </w:r>
          </w:p>
        </w:tc>
      </w:tr>
      <w:tr w:rsidR="00853890" w:rsidRPr="00276882" w14:paraId="2E1947C1" w14:textId="77777777" w:rsidTr="009809CF">
        <w:tc>
          <w:tcPr>
            <w:tcW w:w="300" w:type="pct"/>
          </w:tcPr>
          <w:p w14:paraId="248FD194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</w:pPr>
            <w:r w:rsidRPr="00276882"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  <w:t>2</w:t>
            </w:r>
          </w:p>
        </w:tc>
        <w:tc>
          <w:tcPr>
            <w:tcW w:w="1891" w:type="pct"/>
          </w:tcPr>
          <w:p w14:paraId="3C67E227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</w:pPr>
            <w:r w:rsidRPr="00276882"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  <w:t>Risky Play</w:t>
            </w:r>
          </w:p>
        </w:tc>
        <w:tc>
          <w:tcPr>
            <w:tcW w:w="2809" w:type="pct"/>
          </w:tcPr>
          <w:p w14:paraId="785BD7D8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>Climbable features such as crawling up and down ramps, wall-</w:t>
            </w:r>
            <w:proofErr w:type="gramStart"/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>bars</w:t>
            </w:r>
            <w:proofErr w:type="gramEnd"/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or a climbing wall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balance ropes with a handrail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stepping stones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timber structures. </w:t>
            </w:r>
          </w:p>
          <w:p w14:paraId="767465F6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>Loose part materials to develop dens and huts e.g., boxes, sheets, and wooden planks etc.</w:t>
            </w:r>
          </w:p>
          <w:p w14:paraId="6A788F2B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76882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Note: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Repeat applications for items with a </w:t>
            </w:r>
            <w:proofErr w:type="gramStart"/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>long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>life</w:t>
            </w:r>
            <w:proofErr w:type="gramEnd"/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>span such as wall bars, climbing walls and ramps can only be made once every 5 years (see FAQ document for further details).</w:t>
            </w:r>
          </w:p>
        </w:tc>
      </w:tr>
      <w:tr w:rsidR="00853890" w:rsidRPr="00276882" w14:paraId="68E0798C" w14:textId="77777777" w:rsidTr="009809CF">
        <w:tc>
          <w:tcPr>
            <w:tcW w:w="300" w:type="pct"/>
          </w:tcPr>
          <w:p w14:paraId="1AE27681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>3</w:t>
            </w:r>
          </w:p>
        </w:tc>
        <w:tc>
          <w:tcPr>
            <w:tcW w:w="1891" w:type="pct"/>
          </w:tcPr>
          <w:p w14:paraId="7CE8FFF6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76882"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  <w:t>Gardening area</w:t>
            </w:r>
          </w:p>
        </w:tc>
        <w:tc>
          <w:tcPr>
            <w:tcW w:w="2809" w:type="pct"/>
          </w:tcPr>
          <w:p w14:paraId="11B07D0D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>Gardening materials e.g., plants, herbs, trees, shrubs, soil</w:t>
            </w:r>
            <w:r>
              <w:rPr>
                <w:rFonts w:asciiTheme="minorHAnsi" w:eastAsiaTheme="minorHAnsi" w:hAnsiTheme="minorHAnsi" w:cstheme="minorBidi"/>
                <w:lang w:val="en-GB" w:eastAsia="en-US"/>
              </w:rPr>
              <w:t xml:space="preserve">; 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>materials for the development of flower and herb beds</w:t>
            </w:r>
            <w:r>
              <w:rPr>
                <w:rFonts w:asciiTheme="minorHAnsi" w:eastAsiaTheme="minorHAnsi" w:hAnsiTheme="minorHAnsi" w:cstheme="minorBidi"/>
                <w:lang w:val="en-GB"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 xml:space="preserve"> rakes</w:t>
            </w:r>
            <w:r>
              <w:rPr>
                <w:rFonts w:asciiTheme="minorHAnsi" w:eastAsiaTheme="minorHAnsi" w:hAnsiTheme="minorHAnsi" w:cstheme="minorBidi"/>
                <w:lang w:val="en-GB"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 xml:space="preserve"> shovels</w:t>
            </w:r>
            <w:r>
              <w:rPr>
                <w:rFonts w:asciiTheme="minorHAnsi" w:eastAsiaTheme="minorHAnsi" w:hAnsiTheme="minorHAnsi" w:cstheme="minorBidi"/>
                <w:lang w:val="en-GB"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 xml:space="preserve"> wheelbarrow</w:t>
            </w:r>
            <w:r>
              <w:rPr>
                <w:rFonts w:asciiTheme="minorHAnsi" w:eastAsiaTheme="minorHAnsi" w:hAnsiTheme="minorHAnsi" w:cstheme="minorBidi"/>
                <w:lang w:val="en-GB"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 xml:space="preserve"> watering cans</w:t>
            </w:r>
            <w:r>
              <w:rPr>
                <w:rFonts w:asciiTheme="minorHAnsi" w:eastAsiaTheme="minorHAnsi" w:hAnsiTheme="minorHAnsi" w:cstheme="minorBidi"/>
                <w:lang w:val="en-GB"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 xml:space="preserve"> buckets</w:t>
            </w:r>
            <w:r>
              <w:rPr>
                <w:rFonts w:asciiTheme="minorHAnsi" w:eastAsiaTheme="minorHAnsi" w:hAnsiTheme="minorHAnsi" w:cstheme="minorBidi"/>
                <w:lang w:val="en-GB"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 xml:space="preserve"> spades</w:t>
            </w:r>
            <w:r>
              <w:rPr>
                <w:rFonts w:asciiTheme="minorHAnsi" w:eastAsiaTheme="minorHAnsi" w:hAnsiTheme="minorHAnsi" w:cstheme="minorBidi"/>
                <w:lang w:val="en-GB"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 xml:space="preserve"> gardening gloves etc.</w:t>
            </w:r>
          </w:p>
          <w:p w14:paraId="3ABA18CA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</w:pPr>
          </w:p>
          <w:p w14:paraId="1055D8A6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76882"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  <w:t>Note: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 xml:space="preserve"> Most of the gardening equipment should be child sized. Equipment such as lawnmowers, 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lastRenderedPageBreak/>
              <w:t>hedge trimmers etc. will not be funded (see FAQ document for further details).</w:t>
            </w:r>
          </w:p>
          <w:p w14:paraId="486514EC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</w:p>
        </w:tc>
      </w:tr>
      <w:tr w:rsidR="00853890" w:rsidRPr="00276882" w14:paraId="7E0F419E" w14:textId="77777777" w:rsidTr="009809CF">
        <w:tc>
          <w:tcPr>
            <w:tcW w:w="300" w:type="pct"/>
          </w:tcPr>
          <w:p w14:paraId="06A3EB92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lastRenderedPageBreak/>
              <w:t>4</w:t>
            </w:r>
          </w:p>
        </w:tc>
        <w:tc>
          <w:tcPr>
            <w:tcW w:w="1891" w:type="pct"/>
          </w:tcPr>
          <w:p w14:paraId="5990EF3E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76882"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  <w:t>Toys &amp; Books</w:t>
            </w:r>
          </w:p>
        </w:tc>
        <w:tc>
          <w:tcPr>
            <w:tcW w:w="2809" w:type="pct"/>
          </w:tcPr>
          <w:p w14:paraId="28370800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>Developmentally and culturally appropriate toys and books</w:t>
            </w:r>
            <w:r>
              <w:rPr>
                <w:rFonts w:asciiTheme="minorHAnsi" w:eastAsiaTheme="minorHAnsi" w:hAnsiTheme="minorHAnsi" w:cstheme="minorBidi"/>
                <w:lang w:val="en-GB" w:eastAsia="en-US"/>
              </w:rPr>
              <w:t xml:space="preserve">; 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>ride on toys</w:t>
            </w:r>
            <w:r>
              <w:rPr>
                <w:rFonts w:asciiTheme="minorHAnsi" w:eastAsiaTheme="minorHAnsi" w:hAnsiTheme="minorHAnsi" w:cstheme="minorBidi"/>
                <w:lang w:val="en-GB"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 xml:space="preserve"> building blocks</w:t>
            </w:r>
            <w:r>
              <w:rPr>
                <w:rFonts w:asciiTheme="minorHAnsi" w:eastAsiaTheme="minorHAnsi" w:hAnsiTheme="minorHAnsi" w:cstheme="minorBidi"/>
                <w:lang w:val="en-GB"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 xml:space="preserve"> books</w:t>
            </w:r>
            <w:r>
              <w:rPr>
                <w:rFonts w:asciiTheme="minorHAnsi" w:eastAsiaTheme="minorHAnsi" w:hAnsiTheme="minorHAnsi" w:cstheme="minorBidi"/>
                <w:lang w:val="en-GB"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 xml:space="preserve"> dress-up</w:t>
            </w:r>
            <w:r>
              <w:rPr>
                <w:rFonts w:asciiTheme="minorHAnsi" w:eastAsiaTheme="minorHAnsi" w:hAnsiTheme="minorHAnsi" w:cstheme="minorBidi"/>
                <w:lang w:val="en-GB"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 xml:space="preserve"> teddys/dolls/figurines</w:t>
            </w:r>
            <w:r>
              <w:rPr>
                <w:rFonts w:asciiTheme="minorHAnsi" w:eastAsiaTheme="minorHAnsi" w:hAnsiTheme="minorHAnsi" w:cstheme="minorBidi"/>
                <w:lang w:val="en-GB"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 xml:space="preserve"> music</w:t>
            </w:r>
            <w:r>
              <w:rPr>
                <w:rFonts w:asciiTheme="minorHAnsi" w:eastAsiaTheme="minorHAnsi" w:hAnsiTheme="minorHAnsi" w:cstheme="minorBidi"/>
                <w:lang w:val="en-GB"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 xml:space="preserve"> imaginative play items</w:t>
            </w:r>
            <w:r>
              <w:rPr>
                <w:rFonts w:asciiTheme="minorHAnsi" w:eastAsiaTheme="minorHAnsi" w:hAnsiTheme="minorHAnsi" w:cstheme="minorBidi"/>
                <w:lang w:val="en-GB"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 xml:space="preserve"> jigsaws</w:t>
            </w:r>
            <w:r>
              <w:rPr>
                <w:rFonts w:asciiTheme="minorHAnsi" w:eastAsiaTheme="minorHAnsi" w:hAnsiTheme="minorHAnsi" w:cstheme="minorBidi"/>
                <w:lang w:val="en-GB"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 xml:space="preserve"> board games</w:t>
            </w:r>
            <w:r>
              <w:rPr>
                <w:rFonts w:asciiTheme="minorHAnsi" w:eastAsiaTheme="minorHAnsi" w:hAnsiTheme="minorHAnsi" w:cstheme="minorBidi"/>
                <w:lang w:val="en-GB"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 xml:space="preserve"> arts &amp; crafts materials and supplies etc.</w:t>
            </w:r>
          </w:p>
          <w:p w14:paraId="623A9FBF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</w:p>
        </w:tc>
      </w:tr>
      <w:tr w:rsidR="00853890" w:rsidRPr="00276882" w14:paraId="7A093665" w14:textId="77777777" w:rsidTr="009809CF">
        <w:tc>
          <w:tcPr>
            <w:tcW w:w="300" w:type="pct"/>
          </w:tcPr>
          <w:p w14:paraId="2A55456F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>5</w:t>
            </w:r>
          </w:p>
        </w:tc>
        <w:tc>
          <w:tcPr>
            <w:tcW w:w="1891" w:type="pct"/>
          </w:tcPr>
          <w:p w14:paraId="245570B1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76882"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  <w:t>Childcare &amp; Safety Equipment:</w:t>
            </w:r>
          </w:p>
        </w:tc>
        <w:tc>
          <w:tcPr>
            <w:tcW w:w="2809" w:type="pct"/>
          </w:tcPr>
          <w:p w14:paraId="7CD10712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>Pram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buggy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car seats/booster seats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cot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, </w:t>
            </w:r>
            <w:proofErr w:type="gramStart"/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>mattress</w:t>
            </w:r>
            <w:proofErr w:type="gramEnd"/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and linen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, including foldable cots (see FAQs for further details);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highchair and booster seats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stairgate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fire blanket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fire extinguishers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smoke alarms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; carbon monoxide alarms;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indoor storage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cupboard locks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first aid kit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blind cord safety clips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etc.</w:t>
            </w:r>
          </w:p>
        </w:tc>
      </w:tr>
      <w:tr w:rsidR="00853890" w:rsidRPr="00276882" w14:paraId="292D30A5" w14:textId="77777777" w:rsidTr="009809CF">
        <w:tc>
          <w:tcPr>
            <w:tcW w:w="300" w:type="pct"/>
          </w:tcPr>
          <w:p w14:paraId="4E78C072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>6</w:t>
            </w:r>
          </w:p>
        </w:tc>
        <w:tc>
          <w:tcPr>
            <w:tcW w:w="1891" w:type="pct"/>
          </w:tcPr>
          <w:p w14:paraId="097BA3B8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76882"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  <w:t xml:space="preserve">Supporting Inclusion:  </w:t>
            </w:r>
          </w:p>
        </w:tc>
        <w:tc>
          <w:tcPr>
            <w:tcW w:w="2809" w:type="pct"/>
          </w:tcPr>
          <w:p w14:paraId="67447633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>Sensory toys &amp; equipment e.g., black out tent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,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>theraputty</w:t>
            </w:r>
            <w:proofErr w:type="spellEnd"/>
            <w:r>
              <w:rPr>
                <w:rFonts w:asciiTheme="minorHAnsi" w:eastAsiaTheme="minorHAnsi" w:hAnsiTheme="minorHAnsi" w:cstheme="minorBidi"/>
                <w:lang w:eastAsia="en-US"/>
              </w:rPr>
              <w:t>,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>chewlery</w:t>
            </w:r>
            <w:proofErr w:type="spellEnd"/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>, weighted blanket; trikes &amp; ride on toys; fidget toys; move and sit cushions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; supplies to create a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sensory garden, etc.</w:t>
            </w:r>
          </w:p>
          <w:p w14:paraId="487770BF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53890" w:rsidRPr="00276882" w14:paraId="35517FE3" w14:textId="77777777" w:rsidTr="009809CF">
        <w:tc>
          <w:tcPr>
            <w:tcW w:w="300" w:type="pct"/>
          </w:tcPr>
          <w:p w14:paraId="45AFFAF0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>7</w:t>
            </w:r>
          </w:p>
        </w:tc>
        <w:tc>
          <w:tcPr>
            <w:tcW w:w="1891" w:type="pct"/>
          </w:tcPr>
          <w:p w14:paraId="0B3AB098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</w:pPr>
            <w:r w:rsidRPr="00276882"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  <w:t>IT Equipment</w:t>
            </w:r>
          </w:p>
        </w:tc>
        <w:tc>
          <w:tcPr>
            <w:tcW w:w="2809" w:type="pct"/>
          </w:tcPr>
          <w:p w14:paraId="65955DCE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>Funding is available for a</w:t>
            </w:r>
            <w:r w:rsidRPr="00276882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 limited range 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of </w:t>
            </w:r>
            <w:r w:rsidRPr="00276882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small-scale IT equipment such as </w:t>
            </w:r>
            <w:r w:rsidRPr="00276882">
              <w:rPr>
                <w:rFonts w:asciiTheme="minorHAnsi" w:eastAsiaTheme="minorHAnsi" w:hAnsiTheme="minorHAnsi" w:cstheme="minorBidi"/>
                <w:bCs/>
                <w:u w:val="single"/>
                <w:lang w:eastAsia="en-US"/>
              </w:rPr>
              <w:t>laptops</w:t>
            </w:r>
            <w:r w:rsidRPr="00276882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, </w:t>
            </w:r>
            <w:r w:rsidRPr="00276882">
              <w:rPr>
                <w:rFonts w:asciiTheme="minorHAnsi" w:eastAsiaTheme="minorHAnsi" w:hAnsiTheme="minorHAnsi" w:cstheme="minorBidi"/>
                <w:bCs/>
                <w:u w:val="single"/>
                <w:lang w:eastAsia="en-US"/>
              </w:rPr>
              <w:t>tablets, combined printer, copier, scanner</w:t>
            </w:r>
            <w:r w:rsidRPr="00276882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to support Tusla registration</w:t>
            </w:r>
            <w:r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and participation in e-Learning</w:t>
            </w:r>
            <w:r w:rsidRPr="00276882">
              <w:rPr>
                <w:rFonts w:asciiTheme="minorHAnsi" w:eastAsiaTheme="minorHAnsi" w:hAnsiTheme="minorHAnsi" w:cstheme="minorBidi"/>
                <w:bCs/>
                <w:lang w:eastAsia="en-US"/>
              </w:rPr>
              <w:t>.</w:t>
            </w:r>
          </w:p>
          <w:p w14:paraId="2E3C9695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276882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Note 1:</w:t>
            </w:r>
            <w:r w:rsidRPr="00276882">
              <w:rPr>
                <w:rFonts w:asciiTheme="minorHAnsi" w:eastAsiaTheme="minorHAnsi" w:hAnsiTheme="minorHAnsi" w:cstheme="minorBidi"/>
                <w:bCs/>
                <w:lang w:eastAsia="en-US"/>
              </w:rPr>
              <w:t xml:space="preserve"> The maximum grant for IT equipment is €500. </w:t>
            </w:r>
          </w:p>
          <w:p w14:paraId="65699770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76882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Note 2: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Repeat applications for IT equipment can only be made once every 3 years (see FAQ document for further details).</w:t>
            </w:r>
          </w:p>
          <w:p w14:paraId="1EE37E34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  <w:r w:rsidRPr="00276882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Note 3: </w:t>
            </w:r>
            <w:r w:rsidRPr="00276882">
              <w:rPr>
                <w:rFonts w:asciiTheme="minorHAnsi" w:eastAsiaTheme="minorHAnsi" w:hAnsiTheme="minorHAnsi" w:cstheme="minorBidi"/>
                <w:bCs/>
                <w:lang w:eastAsia="en-US"/>
              </w:rPr>
              <w:t>Refurbished items are allowable under the IT Equipment section. A receipt of purchase and proof of warranty will be required (see FAQ document for further details).</w:t>
            </w:r>
          </w:p>
          <w:p w14:paraId="186D548E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853890" w:rsidRPr="00276882" w14:paraId="5F649F27" w14:textId="77777777" w:rsidTr="009809CF">
        <w:tc>
          <w:tcPr>
            <w:tcW w:w="300" w:type="pct"/>
          </w:tcPr>
          <w:p w14:paraId="12A3F911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>8</w:t>
            </w:r>
          </w:p>
        </w:tc>
        <w:tc>
          <w:tcPr>
            <w:tcW w:w="1891" w:type="pct"/>
          </w:tcPr>
          <w:p w14:paraId="3796AD3C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276882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STEAM Science/Technology/Engineering</w:t>
            </w:r>
          </w:p>
          <w:p w14:paraId="2A80A925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276882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/Arts/Mathematics):  </w:t>
            </w:r>
          </w:p>
          <w:p w14:paraId="24E5BBD2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</w:p>
        </w:tc>
        <w:tc>
          <w:tcPr>
            <w:tcW w:w="2809" w:type="pct"/>
            <w:vAlign w:val="center"/>
          </w:tcPr>
          <w:p w14:paraId="1C6336CA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lang w:val="fr-FR" w:eastAsia="en-US"/>
              </w:rPr>
            </w:pPr>
            <w:r w:rsidRPr="00276882">
              <w:rPr>
                <w:rFonts w:asciiTheme="minorHAnsi" w:eastAsiaTheme="minorHAnsi" w:hAnsiTheme="minorHAnsi" w:cstheme="minorBidi"/>
                <w:b/>
                <w:bCs/>
                <w:lang w:val="fr-FR" w:eastAsia="en-US"/>
              </w:rPr>
              <w:lastRenderedPageBreak/>
              <w:t>Science :</w:t>
            </w:r>
            <w:r w:rsidRPr="00276882">
              <w:rPr>
                <w:rFonts w:asciiTheme="minorHAnsi" w:eastAsiaTheme="minorHAnsi" w:hAnsiTheme="minorHAnsi" w:cstheme="minorBidi"/>
                <w:lang w:val="fr-FR" w:eastAsia="en-US"/>
              </w:rPr>
              <w:t xml:space="preserve"> Light box</w:t>
            </w:r>
            <w:r>
              <w:rPr>
                <w:rFonts w:asciiTheme="minorHAnsi" w:eastAsiaTheme="minorHAnsi" w:hAnsiTheme="minorHAnsi" w:cstheme="minorBidi"/>
                <w:lang w:val="fr-FR" w:eastAsia="en-US"/>
              </w:rPr>
              <w:t> ;</w:t>
            </w:r>
            <w:r w:rsidRPr="00276882">
              <w:rPr>
                <w:rFonts w:asciiTheme="minorHAnsi" w:eastAsiaTheme="minorHAnsi" w:hAnsiTheme="minorHAnsi" w:cstheme="minorBidi"/>
                <w:lang w:val="fr-FR" w:eastAsia="en-US"/>
              </w:rPr>
              <w:t xml:space="preserve"> microscope</w:t>
            </w:r>
            <w:r>
              <w:rPr>
                <w:rFonts w:asciiTheme="minorHAnsi" w:eastAsiaTheme="minorHAnsi" w:hAnsiTheme="minorHAnsi" w:cstheme="minorBidi"/>
                <w:lang w:val="fr-FR"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val="fr-FR" w:eastAsia="en-US"/>
              </w:rPr>
              <w:t xml:space="preserve"> telescope</w:t>
            </w:r>
            <w:r>
              <w:rPr>
                <w:rFonts w:asciiTheme="minorHAnsi" w:eastAsiaTheme="minorHAnsi" w:hAnsiTheme="minorHAnsi" w:cstheme="minorBidi"/>
                <w:lang w:val="fr-FR"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val="fr-FR" w:eastAsia="en-US"/>
              </w:rPr>
              <w:t xml:space="preserve"> etc.</w:t>
            </w:r>
          </w:p>
          <w:p w14:paraId="2539B282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76882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Technology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>: Coding Kits; robot kit; robotic arms; snap electric circuits; cameras; hydraulics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 etc.</w:t>
            </w:r>
          </w:p>
          <w:p w14:paraId="3181F7E0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76882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lastRenderedPageBreak/>
              <w:t>Engineering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>: Toolbox; stem construction kit; Lego; Lego technic; magnets, etc.</w:t>
            </w:r>
          </w:p>
          <w:p w14:paraId="620F0D43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76882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Arts</w:t>
            </w: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>: Music &amp; Literature; musical instruments; easels; painting tools and accessories; playdough &amp; accessories; arts and crafts supplies; speakers; lights, etc.</w:t>
            </w:r>
          </w:p>
          <w:p w14:paraId="767CA8B7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76882"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  <w:t>Mathematics: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 xml:space="preserve">  Magnet tiles; IQ puzzle games</w:t>
            </w:r>
            <w:r>
              <w:rPr>
                <w:rFonts w:asciiTheme="minorHAnsi" w:eastAsiaTheme="minorHAnsi" w:hAnsiTheme="minorHAnsi" w:cstheme="minorBidi"/>
                <w:lang w:val="en-GB"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 xml:space="preserve"> mathematic games; </w:t>
            </w:r>
            <w:r>
              <w:rPr>
                <w:rFonts w:asciiTheme="minorHAnsi" w:eastAsiaTheme="minorHAnsi" w:hAnsiTheme="minorHAnsi" w:cstheme="minorBidi"/>
                <w:lang w:val="en-GB" w:eastAsia="en-US"/>
              </w:rPr>
              <w:t>R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>ubik’s cubes/tower</w:t>
            </w:r>
            <w:r>
              <w:rPr>
                <w:rFonts w:asciiTheme="minorHAnsi" w:eastAsiaTheme="minorHAnsi" w:hAnsiTheme="minorHAnsi" w:cstheme="minorBidi"/>
                <w:lang w:val="en-GB" w:eastAsia="en-US"/>
              </w:rPr>
              <w:t>;</w:t>
            </w:r>
            <w:r w:rsidRPr="00276882">
              <w:rPr>
                <w:rFonts w:asciiTheme="minorHAnsi" w:eastAsiaTheme="minorHAnsi" w:hAnsiTheme="minorHAnsi" w:cstheme="minorBidi"/>
                <w:lang w:val="en-GB" w:eastAsia="en-US"/>
              </w:rPr>
              <w:t xml:space="preserve"> measuring equipment, etc.</w:t>
            </w:r>
          </w:p>
          <w:p w14:paraId="27616B78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</w:p>
        </w:tc>
      </w:tr>
      <w:tr w:rsidR="00853890" w:rsidRPr="00276882" w14:paraId="23184A57" w14:textId="77777777" w:rsidTr="009809CF">
        <w:tc>
          <w:tcPr>
            <w:tcW w:w="300" w:type="pct"/>
          </w:tcPr>
          <w:p w14:paraId="323A7CBA" w14:textId="77777777" w:rsidR="00853890" w:rsidRPr="00276882" w:rsidRDefault="00853890" w:rsidP="009809CF">
            <w:pPr>
              <w:spacing w:line="259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</w:p>
        </w:tc>
        <w:tc>
          <w:tcPr>
            <w:tcW w:w="1891" w:type="pct"/>
          </w:tcPr>
          <w:p w14:paraId="08CFB215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276882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Other allowable expenditure</w:t>
            </w:r>
          </w:p>
        </w:tc>
        <w:tc>
          <w:tcPr>
            <w:tcW w:w="2809" w:type="pct"/>
            <w:vAlign w:val="center"/>
          </w:tcPr>
          <w:p w14:paraId="22EF802F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 xml:space="preserve">Delivery costs </w:t>
            </w:r>
          </w:p>
          <w:p w14:paraId="59155986" w14:textId="77777777" w:rsidR="00853890" w:rsidRPr="00276882" w:rsidRDefault="00853890" w:rsidP="009809CF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lang w:val="fr-FR" w:eastAsia="en-US"/>
              </w:rPr>
            </w:pPr>
            <w:r w:rsidRPr="00276882">
              <w:rPr>
                <w:rFonts w:asciiTheme="minorHAnsi" w:eastAsiaTheme="minorHAnsi" w:hAnsiTheme="minorHAnsi" w:cstheme="minorBidi"/>
                <w:lang w:eastAsia="en-US"/>
              </w:rPr>
              <w:t>Specialist installation costs e.g., wired mains fire alarm/ ground works to install a shed/outdoor climbing frame, outdoor fencing, drainage of outdoor areas.</w:t>
            </w:r>
          </w:p>
        </w:tc>
      </w:tr>
      <w:bookmarkEnd w:id="16"/>
    </w:tbl>
    <w:p w14:paraId="25E419D9" w14:textId="77777777" w:rsidR="00853890" w:rsidRDefault="00853890" w:rsidP="00F833DD">
      <w:pPr>
        <w:jc w:val="left"/>
      </w:pPr>
    </w:p>
    <w:p w14:paraId="0F9E90AA" w14:textId="1D1D6ED1" w:rsidR="00CF5E9C" w:rsidRDefault="00387D5C" w:rsidP="00387D5C">
      <w:pPr>
        <w:pStyle w:val="Heading1"/>
        <w:numPr>
          <w:ilvl w:val="0"/>
          <w:numId w:val="0"/>
        </w:numPr>
        <w:ind w:left="360" w:hanging="360"/>
        <w:jc w:val="left"/>
      </w:pPr>
      <w:bookmarkStart w:id="17" w:name="_Toc187062240"/>
      <w:r>
        <w:t>Q</w:t>
      </w:r>
      <w:r w:rsidR="00AC5EAC">
        <w:t>.1</w:t>
      </w:r>
      <w:r w:rsidR="00853890">
        <w:t>7</w:t>
      </w:r>
      <w:r>
        <w:t xml:space="preserve"> </w:t>
      </w:r>
      <w:r w:rsidR="002D6120">
        <w:t>Wh</w:t>
      </w:r>
      <w:r w:rsidR="00124F9A" w:rsidRPr="009D2072">
        <w:t xml:space="preserve">at </w:t>
      </w:r>
      <w:r w:rsidR="009950F1" w:rsidRPr="009D2072">
        <w:t>is</w:t>
      </w:r>
      <w:r w:rsidR="00542551" w:rsidRPr="009D2072">
        <w:t xml:space="preserve"> </w:t>
      </w:r>
      <w:r w:rsidR="00A275E7">
        <w:t>ineligible</w:t>
      </w:r>
      <w:r w:rsidR="00542551" w:rsidRPr="009D2072">
        <w:t xml:space="preserve"> expenditure?</w:t>
      </w:r>
      <w:bookmarkEnd w:id="17"/>
    </w:p>
    <w:tbl>
      <w:tblPr>
        <w:tblW w:w="92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5"/>
      </w:tblGrid>
      <w:tr w:rsidR="008D2FE7" w:rsidRPr="00276882" w14:paraId="669A5BAE" w14:textId="77777777" w:rsidTr="005839B2">
        <w:trPr>
          <w:trHeight w:val="300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CDB6A" w14:textId="77777777" w:rsidR="008D2FE7" w:rsidRPr="00276882" w:rsidRDefault="008D2FE7" w:rsidP="00387D5C">
            <w:pPr>
              <w:spacing w:before="240" w:line="259" w:lineRule="auto"/>
            </w:pPr>
            <w:r w:rsidRPr="00276882">
              <w:t xml:space="preserve">This is a list of examples of </w:t>
            </w:r>
            <w:r w:rsidRPr="00276882">
              <w:rPr>
                <w:u w:val="single"/>
              </w:rPr>
              <w:t>ineligible</w:t>
            </w:r>
            <w:r w:rsidRPr="00276882">
              <w:t xml:space="preserve"> expenditure. If in any doubt, contact your local City/County Childcare Committee </w:t>
            </w:r>
          </w:p>
        </w:tc>
      </w:tr>
      <w:tr w:rsidR="008D2FE7" w:rsidRPr="00276882" w14:paraId="65F12CDE" w14:textId="77777777" w:rsidTr="005839B2">
        <w:trPr>
          <w:trHeight w:val="2835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C0ACF" w14:textId="77777777" w:rsidR="008D2FE7" w:rsidRPr="00276882" w:rsidRDefault="008D2FE7" w:rsidP="008D2FE7">
            <w:pPr>
              <w:numPr>
                <w:ilvl w:val="0"/>
                <w:numId w:val="28"/>
              </w:numPr>
              <w:spacing w:before="240" w:line="259" w:lineRule="auto"/>
              <w:jc w:val="left"/>
            </w:pPr>
            <w:r w:rsidRPr="00276882">
              <w:t>Minor adaptations or minor works to the house</w:t>
            </w:r>
          </w:p>
          <w:p w14:paraId="2AF796EB" w14:textId="77777777" w:rsidR="008D2FE7" w:rsidRPr="00276882" w:rsidRDefault="008D2FE7" w:rsidP="008D2FE7">
            <w:pPr>
              <w:numPr>
                <w:ilvl w:val="0"/>
                <w:numId w:val="28"/>
              </w:numPr>
              <w:spacing w:line="259" w:lineRule="auto"/>
              <w:jc w:val="left"/>
            </w:pPr>
            <w:r w:rsidRPr="00276882">
              <w:t>Painting, decorating, flooring etc.</w:t>
            </w:r>
          </w:p>
          <w:p w14:paraId="7765888A" w14:textId="77777777" w:rsidR="008D2FE7" w:rsidRPr="00276882" w:rsidRDefault="008D2FE7" w:rsidP="008D2FE7">
            <w:pPr>
              <w:numPr>
                <w:ilvl w:val="0"/>
                <w:numId w:val="28"/>
              </w:numPr>
              <w:spacing w:line="259" w:lineRule="auto"/>
              <w:jc w:val="left"/>
            </w:pPr>
            <w:r w:rsidRPr="00276882">
              <w:t>Redecorating playroom e.g., painting, flooring etc.</w:t>
            </w:r>
          </w:p>
          <w:p w14:paraId="0D3407CD" w14:textId="77777777" w:rsidR="008D2FE7" w:rsidRDefault="008D2FE7" w:rsidP="008D2FE7">
            <w:pPr>
              <w:numPr>
                <w:ilvl w:val="0"/>
                <w:numId w:val="28"/>
              </w:numPr>
              <w:spacing w:line="259" w:lineRule="auto"/>
              <w:jc w:val="left"/>
            </w:pPr>
            <w:r w:rsidRPr="00276882">
              <w:t>Adult-sized tables/chairs/couches for the house and/or playroom</w:t>
            </w:r>
            <w:r>
              <w:t>.</w:t>
            </w:r>
            <w:r w:rsidRPr="00276882">
              <w:t> </w:t>
            </w:r>
          </w:p>
          <w:p w14:paraId="201C0C15" w14:textId="77777777" w:rsidR="008D2FE7" w:rsidRDefault="008D2FE7" w:rsidP="008D2FE7">
            <w:pPr>
              <w:numPr>
                <w:ilvl w:val="0"/>
                <w:numId w:val="28"/>
              </w:numPr>
              <w:spacing w:line="259" w:lineRule="auto"/>
              <w:jc w:val="left"/>
            </w:pPr>
            <w:r>
              <w:t>Dehumidifiers.</w:t>
            </w:r>
          </w:p>
          <w:p w14:paraId="6F08357A" w14:textId="77777777" w:rsidR="008D2FE7" w:rsidRPr="00276882" w:rsidRDefault="008D2FE7" w:rsidP="008D2FE7">
            <w:pPr>
              <w:numPr>
                <w:ilvl w:val="0"/>
                <w:numId w:val="28"/>
              </w:numPr>
              <w:spacing w:line="259" w:lineRule="auto"/>
              <w:jc w:val="left"/>
            </w:pPr>
            <w:r>
              <w:t>Specialist medical equipment such as defibrillators.</w:t>
            </w:r>
          </w:p>
          <w:p w14:paraId="28F87DD6" w14:textId="77777777" w:rsidR="008D2FE7" w:rsidRPr="00276882" w:rsidRDefault="008D2FE7" w:rsidP="008D2FE7">
            <w:pPr>
              <w:numPr>
                <w:ilvl w:val="0"/>
                <w:numId w:val="28"/>
              </w:numPr>
              <w:spacing w:line="259" w:lineRule="auto"/>
              <w:jc w:val="left"/>
            </w:pPr>
            <w:r w:rsidRPr="00276882">
              <w:t>Trampolines; bouncy castles; above-ground swimming pools/framed swimming pools.</w:t>
            </w:r>
          </w:p>
          <w:p w14:paraId="60003F9A" w14:textId="77777777" w:rsidR="008D2FE7" w:rsidRDefault="008D2FE7" w:rsidP="008D2FE7">
            <w:pPr>
              <w:numPr>
                <w:ilvl w:val="0"/>
                <w:numId w:val="28"/>
              </w:numPr>
              <w:spacing w:line="259" w:lineRule="auto"/>
              <w:jc w:val="left"/>
            </w:pPr>
            <w:r w:rsidRPr="00276882">
              <w:t>Outdoor safety mats/matting</w:t>
            </w:r>
            <w:r>
              <w:t>.</w:t>
            </w:r>
          </w:p>
          <w:p w14:paraId="5EC103C6" w14:textId="62979AFD" w:rsidR="00661502" w:rsidRPr="00276882" w:rsidRDefault="00661502" w:rsidP="00661502">
            <w:pPr>
              <w:numPr>
                <w:ilvl w:val="0"/>
                <w:numId w:val="28"/>
              </w:numPr>
              <w:spacing w:line="259" w:lineRule="auto"/>
              <w:jc w:val="left"/>
            </w:pPr>
            <w:r>
              <w:t>Electric outdoor toys such as electric cars</w:t>
            </w:r>
          </w:p>
          <w:p w14:paraId="0494CE04" w14:textId="77777777" w:rsidR="008D2FE7" w:rsidRPr="00276882" w:rsidRDefault="008D2FE7" w:rsidP="008D2FE7">
            <w:pPr>
              <w:numPr>
                <w:ilvl w:val="0"/>
                <w:numId w:val="28"/>
              </w:numPr>
              <w:spacing w:line="259" w:lineRule="auto"/>
              <w:jc w:val="left"/>
            </w:pPr>
            <w:r w:rsidRPr="00276882">
              <w:t>Concreted areas</w:t>
            </w:r>
            <w:r>
              <w:t>.</w:t>
            </w:r>
          </w:p>
          <w:p w14:paraId="5BB0257A" w14:textId="77777777" w:rsidR="008D2FE7" w:rsidRPr="00276882" w:rsidRDefault="008D2FE7" w:rsidP="008D2FE7">
            <w:pPr>
              <w:numPr>
                <w:ilvl w:val="0"/>
                <w:numId w:val="28"/>
              </w:numPr>
              <w:spacing w:line="259" w:lineRule="auto"/>
              <w:jc w:val="left"/>
            </w:pPr>
            <w:r w:rsidRPr="00276882">
              <w:t>Polytunnels</w:t>
            </w:r>
            <w:r>
              <w:t>.</w:t>
            </w:r>
          </w:p>
          <w:p w14:paraId="0F9A91BD" w14:textId="77777777" w:rsidR="008D2FE7" w:rsidRPr="00276882" w:rsidRDefault="008D2FE7" w:rsidP="008D2FE7">
            <w:pPr>
              <w:numPr>
                <w:ilvl w:val="0"/>
                <w:numId w:val="28"/>
              </w:numPr>
              <w:spacing w:line="259" w:lineRule="auto"/>
              <w:jc w:val="left"/>
            </w:pPr>
            <w:r w:rsidRPr="00276882">
              <w:t>Subscriptions; memberships and registrations</w:t>
            </w:r>
            <w:r>
              <w:t>.</w:t>
            </w:r>
            <w:r w:rsidRPr="00276882">
              <w:t> </w:t>
            </w:r>
          </w:p>
          <w:p w14:paraId="37D5C006" w14:textId="77777777" w:rsidR="008D2FE7" w:rsidRPr="00276882" w:rsidRDefault="008D2FE7" w:rsidP="008D2FE7">
            <w:pPr>
              <w:numPr>
                <w:ilvl w:val="0"/>
                <w:numId w:val="28"/>
              </w:numPr>
              <w:spacing w:line="259" w:lineRule="auto"/>
              <w:jc w:val="left"/>
            </w:pPr>
            <w:r w:rsidRPr="00276882">
              <w:lastRenderedPageBreak/>
              <w:t>Baby walkers</w:t>
            </w:r>
            <w:r>
              <w:t>.</w:t>
            </w:r>
            <w:r w:rsidRPr="00276882">
              <w:t>  </w:t>
            </w:r>
          </w:p>
          <w:p w14:paraId="1E348125" w14:textId="77777777" w:rsidR="008D2FE7" w:rsidRPr="00276882" w:rsidRDefault="008D2FE7" w:rsidP="008D2FE7">
            <w:pPr>
              <w:numPr>
                <w:ilvl w:val="0"/>
                <w:numId w:val="28"/>
              </w:numPr>
              <w:spacing w:line="259" w:lineRule="auto"/>
              <w:jc w:val="left"/>
            </w:pPr>
            <w:r w:rsidRPr="00276882">
              <w:t>Travel cots and/or travel cot mattress and travel sheets</w:t>
            </w:r>
            <w:r>
              <w:t xml:space="preserve"> (see FAQs for further details).</w:t>
            </w:r>
            <w:r w:rsidRPr="00276882">
              <w:t> </w:t>
            </w:r>
          </w:p>
          <w:p w14:paraId="5F4B2F8C" w14:textId="77777777" w:rsidR="008D2FE7" w:rsidRPr="00276882" w:rsidRDefault="008D2FE7" w:rsidP="008D2FE7">
            <w:pPr>
              <w:numPr>
                <w:ilvl w:val="0"/>
                <w:numId w:val="28"/>
              </w:numPr>
              <w:spacing w:line="259" w:lineRule="auto"/>
              <w:jc w:val="left"/>
            </w:pPr>
            <w:r w:rsidRPr="00276882">
              <w:t>Games consoles</w:t>
            </w:r>
            <w:r>
              <w:t>.</w:t>
            </w:r>
          </w:p>
          <w:p w14:paraId="626BF628" w14:textId="77777777" w:rsidR="008D2FE7" w:rsidRPr="00276882" w:rsidRDefault="008D2FE7" w:rsidP="008D2FE7">
            <w:pPr>
              <w:numPr>
                <w:ilvl w:val="0"/>
                <w:numId w:val="28"/>
              </w:numPr>
              <w:spacing w:line="259" w:lineRule="auto"/>
              <w:jc w:val="left"/>
            </w:pPr>
            <w:r w:rsidRPr="00276882">
              <w:t>Second hand items (apart from refurbished IT items as per guidelines)</w:t>
            </w:r>
            <w:r>
              <w:t>.</w:t>
            </w:r>
            <w:r w:rsidRPr="00276882">
              <w:t xml:space="preserve">  </w:t>
            </w:r>
          </w:p>
          <w:p w14:paraId="62CF56BD" w14:textId="77777777" w:rsidR="008D2FE7" w:rsidRPr="00276882" w:rsidRDefault="008D2FE7" w:rsidP="008D2FE7">
            <w:pPr>
              <w:numPr>
                <w:ilvl w:val="0"/>
                <w:numId w:val="28"/>
              </w:numPr>
              <w:spacing w:line="259" w:lineRule="auto"/>
              <w:jc w:val="left"/>
              <w:rPr>
                <w:lang w:val="en-US"/>
              </w:rPr>
            </w:pPr>
            <w:r w:rsidRPr="00276882">
              <w:t>Insurance and/or other business expenses</w:t>
            </w:r>
            <w:r>
              <w:t>.</w:t>
            </w:r>
            <w:r w:rsidRPr="00276882">
              <w:rPr>
                <w:lang w:val="en-US"/>
              </w:rPr>
              <w:t> </w:t>
            </w:r>
          </w:p>
          <w:p w14:paraId="473F7451" w14:textId="77777777" w:rsidR="008D2FE7" w:rsidRPr="00276882" w:rsidRDefault="008D2FE7" w:rsidP="008D2FE7">
            <w:pPr>
              <w:numPr>
                <w:ilvl w:val="0"/>
                <w:numId w:val="28"/>
              </w:numPr>
              <w:spacing w:line="259" w:lineRule="auto"/>
              <w:jc w:val="left"/>
              <w:rPr>
                <w:lang w:val="en-US"/>
              </w:rPr>
            </w:pPr>
            <w:r w:rsidRPr="00276882">
              <w:t>Training and Continuous Professional Development courses</w:t>
            </w:r>
            <w:r>
              <w:t>.</w:t>
            </w:r>
            <w:r w:rsidRPr="00276882">
              <w:rPr>
                <w:lang w:val="en-US"/>
              </w:rPr>
              <w:t> </w:t>
            </w:r>
          </w:p>
          <w:p w14:paraId="685E113A" w14:textId="77777777" w:rsidR="008D2FE7" w:rsidRPr="00276882" w:rsidRDefault="008D2FE7" w:rsidP="008D2FE7">
            <w:pPr>
              <w:numPr>
                <w:ilvl w:val="0"/>
                <w:numId w:val="28"/>
              </w:numPr>
              <w:spacing w:line="259" w:lineRule="auto"/>
              <w:jc w:val="left"/>
              <w:rPr>
                <w:lang w:val="en-US"/>
              </w:rPr>
            </w:pPr>
            <w:r w:rsidRPr="00276882">
              <w:t>Any items that would be considered for mainly home use only e.g.   T.V, vacuum, air – fryer, water hose, cooking equipment, steam cleaners, bins.</w:t>
            </w:r>
          </w:p>
          <w:p w14:paraId="7BC7DB0C" w14:textId="77777777" w:rsidR="008D2FE7" w:rsidRPr="00276882" w:rsidRDefault="008D2FE7" w:rsidP="008D2FE7">
            <w:pPr>
              <w:numPr>
                <w:ilvl w:val="0"/>
                <w:numId w:val="28"/>
              </w:numPr>
              <w:spacing w:line="259" w:lineRule="auto"/>
              <w:jc w:val="left"/>
              <w:rPr>
                <w:lang w:val="en-US"/>
              </w:rPr>
            </w:pPr>
            <w:r w:rsidRPr="00276882">
              <w:t>Outdoor heaters</w:t>
            </w:r>
            <w:r>
              <w:t>.</w:t>
            </w:r>
          </w:p>
          <w:p w14:paraId="3D2B5AAA" w14:textId="77777777" w:rsidR="008D2FE7" w:rsidRDefault="008D2FE7" w:rsidP="008D2FE7">
            <w:pPr>
              <w:numPr>
                <w:ilvl w:val="0"/>
                <w:numId w:val="28"/>
              </w:numPr>
              <w:spacing w:line="259" w:lineRule="auto"/>
              <w:jc w:val="left"/>
            </w:pPr>
            <w:r w:rsidRPr="00276882">
              <w:t>Office equipment and consumables e.g.  tables and chairs, printer ink etc.</w:t>
            </w:r>
          </w:p>
          <w:p w14:paraId="4341F69C" w14:textId="77777777" w:rsidR="008D2FE7" w:rsidRPr="004764CE" w:rsidRDefault="008D2FE7" w:rsidP="008D2FE7">
            <w:pPr>
              <w:numPr>
                <w:ilvl w:val="0"/>
                <w:numId w:val="28"/>
              </w:numPr>
              <w:spacing w:line="259" w:lineRule="auto"/>
              <w:jc w:val="left"/>
            </w:pPr>
            <w:r>
              <w:t>Software for computers.</w:t>
            </w:r>
          </w:p>
          <w:p w14:paraId="549EAA1E" w14:textId="77777777" w:rsidR="008D2FE7" w:rsidRPr="00276882" w:rsidRDefault="008D2FE7" w:rsidP="005839B2">
            <w:pPr>
              <w:spacing w:line="259" w:lineRule="auto"/>
              <w:rPr>
                <w:lang w:val="en-US"/>
              </w:rPr>
            </w:pPr>
          </w:p>
        </w:tc>
      </w:tr>
    </w:tbl>
    <w:p w14:paraId="11886936" w14:textId="77777777" w:rsidR="001E3D73" w:rsidRDefault="001E3D73" w:rsidP="00F833DD">
      <w:pPr>
        <w:jc w:val="left"/>
      </w:pPr>
    </w:p>
    <w:p w14:paraId="11318C47" w14:textId="54702B3D" w:rsidR="001E3D73" w:rsidRDefault="00387D5C" w:rsidP="00387D5C">
      <w:pPr>
        <w:pStyle w:val="Heading1"/>
        <w:numPr>
          <w:ilvl w:val="0"/>
          <w:numId w:val="0"/>
        </w:numPr>
        <w:ind w:left="360" w:hanging="360"/>
        <w:jc w:val="left"/>
      </w:pPr>
      <w:bookmarkStart w:id="18" w:name="_Toc187062241"/>
      <w:r>
        <w:t>Q</w:t>
      </w:r>
      <w:r w:rsidR="00AC5EAC">
        <w:t>.1</w:t>
      </w:r>
      <w:r w:rsidR="00853890">
        <w:t>8</w:t>
      </w:r>
      <w:r>
        <w:t xml:space="preserve"> </w:t>
      </w:r>
      <w:r w:rsidR="001E3D73">
        <w:t>Wh</w:t>
      </w:r>
      <w:r w:rsidR="00B35133">
        <w:t>y can I only buy certain items every few years?</w:t>
      </w:r>
      <w:bookmarkEnd w:id="18"/>
      <w:r w:rsidR="00B35133">
        <w:t xml:space="preserve"> </w:t>
      </w:r>
    </w:p>
    <w:p w14:paraId="5C7FD250" w14:textId="461EF616" w:rsidR="00133419" w:rsidRDefault="00133419" w:rsidP="00F833DD">
      <w:pPr>
        <w:jc w:val="left"/>
      </w:pPr>
      <w:r>
        <w:t xml:space="preserve">Some </w:t>
      </w:r>
      <w:r w:rsidR="00A971FF">
        <w:t>things</w:t>
      </w:r>
      <w:r>
        <w:t xml:space="preserve"> that can be </w:t>
      </w:r>
      <w:r w:rsidR="00A971FF">
        <w:t>bought</w:t>
      </w:r>
      <w:r>
        <w:t xml:space="preserve"> using the grant are expected to have a life span longer than one year and therefore </w:t>
      </w:r>
      <w:r w:rsidR="00A971FF">
        <w:t>are restricted in how often you can apply to buy them.</w:t>
      </w:r>
      <w:r>
        <w:t xml:space="preserve"> </w:t>
      </w:r>
    </w:p>
    <w:p w14:paraId="22CED292" w14:textId="37F75F2C" w:rsidR="007D4B9A" w:rsidRDefault="00133419" w:rsidP="00F833DD">
      <w:pPr>
        <w:jc w:val="left"/>
      </w:pPr>
      <w:r>
        <w:t xml:space="preserve">The </w:t>
      </w:r>
      <w:r w:rsidR="00717511">
        <w:t>5-year</w:t>
      </w:r>
      <w:r>
        <w:t xml:space="preserve"> restriction applies to large scale items such as storage sheds, climbing frames, swing sets and so on. </w:t>
      </w:r>
      <w:r w:rsidR="00717511">
        <w:t>So,</w:t>
      </w:r>
      <w:r>
        <w:t xml:space="preserve"> if you buy a storage shed in 2024, you will not be able to buy another storage shed for 5 years. However, in 2025 you could </w:t>
      </w:r>
      <w:r w:rsidR="00B843D1">
        <w:t>apply to</w:t>
      </w:r>
      <w:r>
        <w:t xml:space="preserve"> buy a large climbing frame. The restriction applies to the individual items. </w:t>
      </w:r>
    </w:p>
    <w:p w14:paraId="1C21BFAD" w14:textId="5F6EEBBF" w:rsidR="008B7CD4" w:rsidRDefault="00133419" w:rsidP="00F833DD">
      <w:pPr>
        <w:jc w:val="left"/>
      </w:pPr>
      <w:r>
        <w:t xml:space="preserve">A similar </w:t>
      </w:r>
      <w:r w:rsidR="00717511">
        <w:t>3-year</w:t>
      </w:r>
      <w:r>
        <w:t xml:space="preserve"> restriction applies to IT equipment. </w:t>
      </w:r>
      <w:r w:rsidR="006525DC">
        <w:t>So,</w:t>
      </w:r>
      <w:r>
        <w:t xml:space="preserve"> if you use the grant to buy a laptop, you will not be able to use the grant to buy another one for 3 years.</w:t>
      </w:r>
    </w:p>
    <w:p w14:paraId="7492BB4E" w14:textId="17502E6D" w:rsidR="00BF58B4" w:rsidRDefault="00BF58B4" w:rsidP="00F833DD">
      <w:pPr>
        <w:jc w:val="left"/>
      </w:pPr>
      <w:r>
        <w:t>If you are unsure about whether an item comes under a restriction, contact your local CCC for advice.</w:t>
      </w:r>
    </w:p>
    <w:p w14:paraId="033050C6" w14:textId="37CE8F80" w:rsidR="008D2FE7" w:rsidRDefault="00387D5C" w:rsidP="00387D5C">
      <w:pPr>
        <w:pStyle w:val="Heading1"/>
        <w:numPr>
          <w:ilvl w:val="0"/>
          <w:numId w:val="0"/>
        </w:numPr>
        <w:ind w:left="360" w:hanging="360"/>
      </w:pPr>
      <w:bookmarkStart w:id="19" w:name="_Toc187062242"/>
      <w:r>
        <w:t>Q</w:t>
      </w:r>
      <w:r w:rsidR="008D2FE7">
        <w:t>.</w:t>
      </w:r>
      <w:r>
        <w:t>1</w:t>
      </w:r>
      <w:r w:rsidR="00853890">
        <w:t>9</w:t>
      </w:r>
      <w:r w:rsidR="008D2FE7">
        <w:t xml:space="preserve"> Why can’t I buy a travel cot?</w:t>
      </w:r>
      <w:bookmarkEnd w:id="19"/>
    </w:p>
    <w:p w14:paraId="2932B30D" w14:textId="1D52E156" w:rsidR="008D2FE7" w:rsidRDefault="008D2FE7" w:rsidP="00F833DD">
      <w:pPr>
        <w:jc w:val="left"/>
      </w:pPr>
      <w:r>
        <w:t xml:space="preserve">Tusla have produced safe sleep guidance for childminders. Any item purchased with CMDG funding must meet the safety standards set out in the guidance, and travel </w:t>
      </w:r>
      <w:proofErr w:type="spellStart"/>
      <w:r>
        <w:t>cots</w:t>
      </w:r>
      <w:proofErr w:type="spellEnd"/>
      <w:r>
        <w:t xml:space="preserve"> are not permitted for young children. However foldable cots are</w:t>
      </w:r>
      <w:r w:rsidR="007C3672">
        <w:t xml:space="preserve"> permitted</w:t>
      </w:r>
      <w:r w:rsidR="00B40C71">
        <w:t xml:space="preserve">, and the CMDG can be </w:t>
      </w:r>
      <w:r w:rsidR="00B40C71">
        <w:lastRenderedPageBreak/>
        <w:t xml:space="preserve">used to purchase </w:t>
      </w:r>
      <w:r w:rsidR="00BF58B4">
        <w:t>them</w:t>
      </w:r>
      <w:r>
        <w:t xml:space="preserve">. For additional guidance please see Tusla’s childminder resource page: </w:t>
      </w:r>
    </w:p>
    <w:p w14:paraId="1285B327" w14:textId="29BBB8F8" w:rsidR="008D2FE7" w:rsidRPr="00F5355A" w:rsidRDefault="00FC359C" w:rsidP="00F833DD">
      <w:pPr>
        <w:jc w:val="left"/>
      </w:pPr>
      <w:hyperlink r:id="rId19" w:history="1">
        <w:r w:rsidR="007C3672" w:rsidRPr="00AD0486">
          <w:rPr>
            <w:rStyle w:val="Hyperlink"/>
          </w:rPr>
          <w:t>www.tusla.ie/early-years-inspectorate/childminding-services/resources/</w:t>
        </w:r>
      </w:hyperlink>
      <w:r w:rsidR="007C3672">
        <w:t xml:space="preserve"> </w:t>
      </w:r>
    </w:p>
    <w:p w14:paraId="078277F9" w14:textId="37680CC6" w:rsidR="003F0C35" w:rsidRPr="009D2072" w:rsidRDefault="00387D5C" w:rsidP="00387D5C">
      <w:pPr>
        <w:pStyle w:val="Heading1"/>
        <w:numPr>
          <w:ilvl w:val="0"/>
          <w:numId w:val="0"/>
        </w:numPr>
        <w:jc w:val="left"/>
      </w:pPr>
      <w:bookmarkStart w:id="20" w:name="_Toc187062243"/>
      <w:r>
        <w:t>Q.</w:t>
      </w:r>
      <w:r w:rsidR="00853890">
        <w:t xml:space="preserve">20 </w:t>
      </w:r>
      <w:r w:rsidR="003F0C35" w:rsidRPr="009D2072">
        <w:t xml:space="preserve">What happens if I do not spend </w:t>
      </w:r>
      <w:r w:rsidR="00F759FB" w:rsidRPr="009D2072">
        <w:t>all</w:t>
      </w:r>
      <w:r w:rsidR="003F0C35" w:rsidRPr="009D2072">
        <w:t xml:space="preserve"> the </w:t>
      </w:r>
      <w:r w:rsidR="009E5E88" w:rsidRPr="009D2072">
        <w:t>grant money I was awarded</w:t>
      </w:r>
      <w:r w:rsidR="003F0C35" w:rsidRPr="009D2072">
        <w:t>?</w:t>
      </w:r>
      <w:bookmarkEnd w:id="20"/>
    </w:p>
    <w:p w14:paraId="3E36EB00" w14:textId="3EC50C65" w:rsidR="00001A23" w:rsidRPr="009D2072" w:rsidRDefault="00A971FF" w:rsidP="00F833DD">
      <w:pPr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will be sorted out when you send in your expenditure report. </w:t>
      </w:r>
      <w:r w:rsidR="003F0C35" w:rsidRPr="009D2072">
        <w:rPr>
          <w:rFonts w:ascii="Calibri" w:hAnsi="Calibri" w:cs="Calibri"/>
        </w:rPr>
        <w:t xml:space="preserve">If you do not spend </w:t>
      </w:r>
      <w:r w:rsidR="00C12FF6" w:rsidRPr="009D2072">
        <w:rPr>
          <w:rFonts w:ascii="Calibri" w:hAnsi="Calibri" w:cs="Calibri"/>
        </w:rPr>
        <w:t>all</w:t>
      </w:r>
      <w:r w:rsidR="003F0C35" w:rsidRPr="009D2072">
        <w:rPr>
          <w:rFonts w:ascii="Calibri" w:hAnsi="Calibri" w:cs="Calibri"/>
        </w:rPr>
        <w:t xml:space="preserve"> the grant </w:t>
      </w:r>
      <w:r>
        <w:rPr>
          <w:rFonts w:ascii="Calibri" w:hAnsi="Calibri" w:cs="Calibri"/>
        </w:rPr>
        <w:t>awarded</w:t>
      </w:r>
      <w:r w:rsidR="003F0C35" w:rsidRPr="009D2072">
        <w:rPr>
          <w:rFonts w:ascii="Calibri" w:hAnsi="Calibri" w:cs="Calibri"/>
        </w:rPr>
        <w:t xml:space="preserve"> to you</w:t>
      </w:r>
      <w:r w:rsidR="00E2573B" w:rsidRPr="009D2072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you will be asked to return the </w:t>
      </w:r>
      <w:r w:rsidR="00E2573B" w:rsidRPr="009D2072">
        <w:rPr>
          <w:rFonts w:ascii="Calibri" w:hAnsi="Calibri" w:cs="Calibri"/>
        </w:rPr>
        <w:t xml:space="preserve">unspent funds to </w:t>
      </w:r>
      <w:r w:rsidR="00F5355A">
        <w:rPr>
          <w:rFonts w:ascii="Calibri" w:hAnsi="Calibri" w:cs="Calibri"/>
        </w:rPr>
        <w:t xml:space="preserve">your local </w:t>
      </w:r>
      <w:r w:rsidR="00E2573B" w:rsidRPr="009D2072">
        <w:rPr>
          <w:rFonts w:ascii="Calibri" w:hAnsi="Calibri" w:cs="Calibri"/>
        </w:rPr>
        <w:t xml:space="preserve">CCC.  If you </w:t>
      </w:r>
      <w:r w:rsidR="00A71EBC" w:rsidRPr="009D2072">
        <w:rPr>
          <w:rFonts w:ascii="Calibri" w:hAnsi="Calibri" w:cs="Calibri"/>
        </w:rPr>
        <w:t xml:space="preserve">have spent the 75% paid in advance and no longer need </w:t>
      </w:r>
      <w:r w:rsidR="009E5E88" w:rsidRPr="009D2072">
        <w:rPr>
          <w:rFonts w:ascii="Calibri" w:hAnsi="Calibri" w:cs="Calibri"/>
        </w:rPr>
        <w:t>all or part of the remaining 25%</w:t>
      </w:r>
      <w:r w:rsidR="00602900" w:rsidRPr="009D2072">
        <w:rPr>
          <w:rFonts w:ascii="Calibri" w:hAnsi="Calibri" w:cs="Calibri"/>
        </w:rPr>
        <w:t>,</w:t>
      </w:r>
      <w:r w:rsidR="00A71EBC" w:rsidRPr="009D2072">
        <w:rPr>
          <w:rFonts w:ascii="Calibri" w:hAnsi="Calibri" w:cs="Calibri"/>
        </w:rPr>
        <w:t xml:space="preserve"> </w:t>
      </w:r>
      <w:r w:rsidR="009E5E88" w:rsidRPr="009D2072">
        <w:rPr>
          <w:rFonts w:ascii="Calibri" w:hAnsi="Calibri" w:cs="Calibri"/>
        </w:rPr>
        <w:t xml:space="preserve">indicate that on the </w:t>
      </w:r>
      <w:r w:rsidR="009950F1" w:rsidRPr="009D2072">
        <w:rPr>
          <w:rFonts w:ascii="Calibri" w:hAnsi="Calibri" w:cs="Calibri"/>
        </w:rPr>
        <w:t>Expenditure Report</w:t>
      </w:r>
      <w:r w:rsidR="00133419">
        <w:rPr>
          <w:rFonts w:ascii="Calibri" w:hAnsi="Calibri" w:cs="Calibri"/>
        </w:rPr>
        <w:t xml:space="preserve"> and you will be paid accordingly</w:t>
      </w:r>
      <w:r w:rsidR="009E5E88" w:rsidRPr="009D2072">
        <w:rPr>
          <w:rFonts w:ascii="Calibri" w:hAnsi="Calibri" w:cs="Calibri"/>
        </w:rPr>
        <w:t>.</w:t>
      </w:r>
    </w:p>
    <w:p w14:paraId="46361A0D" w14:textId="77777777" w:rsidR="00A971FF" w:rsidRDefault="00A971FF" w:rsidP="00F833DD">
      <w:pPr>
        <w:spacing w:after="0"/>
        <w:jc w:val="left"/>
        <w:rPr>
          <w:rFonts w:ascii="Calibri" w:hAnsi="Calibri" w:cs="Calibri"/>
        </w:rPr>
      </w:pPr>
    </w:p>
    <w:p w14:paraId="49A5025D" w14:textId="2C23E24C" w:rsidR="00130346" w:rsidRPr="009D2072" w:rsidRDefault="009E5E88" w:rsidP="00F833DD">
      <w:pPr>
        <w:spacing w:after="0"/>
        <w:jc w:val="left"/>
        <w:rPr>
          <w:rFonts w:ascii="Calibri" w:hAnsi="Calibri" w:cs="Calibri"/>
        </w:rPr>
      </w:pPr>
      <w:r w:rsidRPr="009D2072">
        <w:rPr>
          <w:rFonts w:ascii="Calibri" w:hAnsi="Calibri" w:cs="Calibri"/>
        </w:rPr>
        <w:t>In each of the following examples the childminder was awarded the full €1</w:t>
      </w:r>
      <w:r w:rsidR="007E210D">
        <w:rPr>
          <w:rFonts w:ascii="Calibri" w:hAnsi="Calibri" w:cs="Calibri"/>
        </w:rPr>
        <w:t>,</w:t>
      </w:r>
      <w:r w:rsidRPr="009D2072">
        <w:rPr>
          <w:rFonts w:ascii="Calibri" w:hAnsi="Calibri" w:cs="Calibri"/>
        </w:rPr>
        <w:t>000 grant and received the initial payment of €750 in advance and all expenditure has been deemed eligible.</w:t>
      </w:r>
    </w:p>
    <w:p w14:paraId="5CB173F6" w14:textId="77777777" w:rsidR="009E5E88" w:rsidRPr="009D2072" w:rsidRDefault="009E5E88" w:rsidP="00F833DD">
      <w:pPr>
        <w:spacing w:after="0"/>
        <w:jc w:val="left"/>
        <w:rPr>
          <w:rFonts w:ascii="Calibri" w:hAnsi="Calibri" w:cs="Calibri"/>
          <w:b/>
          <w:bCs/>
          <w:color w:val="5B9BD5" w:themeColor="accent5"/>
        </w:rPr>
      </w:pPr>
    </w:p>
    <w:p w14:paraId="7565DAA7" w14:textId="4FD07091" w:rsidR="002C16A4" w:rsidRPr="009D2072" w:rsidRDefault="002C16A4" w:rsidP="00F833DD">
      <w:pPr>
        <w:spacing w:after="0"/>
        <w:jc w:val="left"/>
        <w:rPr>
          <w:rFonts w:ascii="Calibri" w:hAnsi="Calibri" w:cs="Calibri"/>
        </w:rPr>
      </w:pPr>
      <w:r w:rsidRPr="009D2072">
        <w:rPr>
          <w:rFonts w:ascii="Calibri" w:hAnsi="Calibri" w:cs="Calibri"/>
          <w:b/>
          <w:bCs/>
          <w:color w:val="5B9BD5" w:themeColor="accent5"/>
        </w:rPr>
        <w:t>Example 1</w:t>
      </w:r>
      <w:r w:rsidRPr="009D2072">
        <w:rPr>
          <w:rFonts w:ascii="Calibri" w:hAnsi="Calibri" w:cs="Calibri"/>
        </w:rPr>
        <w:t xml:space="preserve">: </w:t>
      </w:r>
      <w:r w:rsidR="00EC247E" w:rsidRPr="009D2072">
        <w:rPr>
          <w:rFonts w:ascii="Calibri" w:hAnsi="Calibri" w:cs="Calibri"/>
        </w:rPr>
        <w:t>Childminder s</w:t>
      </w:r>
      <w:r w:rsidRPr="009D2072">
        <w:rPr>
          <w:rFonts w:ascii="Calibri" w:hAnsi="Calibri" w:cs="Calibri"/>
        </w:rPr>
        <w:t xml:space="preserve">pent €750 and no longer needs the </w:t>
      </w:r>
      <w:r w:rsidR="00DC08F7" w:rsidRPr="009D2072">
        <w:rPr>
          <w:rFonts w:ascii="Calibri" w:hAnsi="Calibri" w:cs="Calibri"/>
        </w:rPr>
        <w:t xml:space="preserve">outstanding </w:t>
      </w:r>
      <w:r w:rsidRPr="009D2072">
        <w:rPr>
          <w:rFonts w:ascii="Calibri" w:hAnsi="Calibri" w:cs="Calibri"/>
        </w:rPr>
        <w:t>€250</w:t>
      </w:r>
      <w:r w:rsidR="009E5E88" w:rsidRPr="009D2072">
        <w:rPr>
          <w:rFonts w:ascii="Calibri" w:hAnsi="Calibri" w:cs="Calibri"/>
        </w:rPr>
        <w:t xml:space="preserve"> (25%). The childminder </w:t>
      </w:r>
      <w:r w:rsidR="00D957FA" w:rsidRPr="009D2072">
        <w:rPr>
          <w:rFonts w:ascii="Calibri" w:hAnsi="Calibri" w:cs="Calibri"/>
        </w:rPr>
        <w:t xml:space="preserve">submits </w:t>
      </w:r>
      <w:r w:rsidR="009E5E88" w:rsidRPr="009D2072">
        <w:rPr>
          <w:rFonts w:ascii="Calibri" w:hAnsi="Calibri" w:cs="Calibri"/>
        </w:rPr>
        <w:t xml:space="preserve">their </w:t>
      </w:r>
      <w:r w:rsidR="00F833DD">
        <w:rPr>
          <w:rFonts w:ascii="Calibri" w:hAnsi="Calibri" w:cs="Calibri"/>
        </w:rPr>
        <w:t>CMDG</w:t>
      </w:r>
      <w:r w:rsidR="00D957FA" w:rsidRPr="009D2072">
        <w:rPr>
          <w:rFonts w:ascii="Calibri" w:hAnsi="Calibri" w:cs="Calibri"/>
        </w:rPr>
        <w:t xml:space="preserve"> </w:t>
      </w:r>
      <w:r w:rsidR="009950F1" w:rsidRPr="009D2072">
        <w:rPr>
          <w:rFonts w:ascii="Calibri" w:hAnsi="Calibri" w:cs="Calibri"/>
        </w:rPr>
        <w:t>Expenditure Report</w:t>
      </w:r>
      <w:r w:rsidR="002D41AB" w:rsidRPr="009D2072">
        <w:rPr>
          <w:rFonts w:ascii="Calibri" w:hAnsi="Calibri" w:cs="Calibri"/>
        </w:rPr>
        <w:t xml:space="preserve"> and receipts</w:t>
      </w:r>
      <w:r w:rsidR="00D957FA" w:rsidRPr="009D2072">
        <w:rPr>
          <w:rFonts w:ascii="Calibri" w:hAnsi="Calibri" w:cs="Calibri"/>
        </w:rPr>
        <w:t xml:space="preserve"> </w:t>
      </w:r>
      <w:r w:rsidR="005B0839" w:rsidRPr="009D2072">
        <w:rPr>
          <w:rFonts w:ascii="Calibri" w:hAnsi="Calibri" w:cs="Calibri"/>
        </w:rPr>
        <w:t xml:space="preserve">to value of €750 </w:t>
      </w:r>
      <w:r w:rsidR="00D957FA" w:rsidRPr="009D2072">
        <w:rPr>
          <w:rFonts w:ascii="Calibri" w:hAnsi="Calibri" w:cs="Calibri"/>
        </w:rPr>
        <w:t xml:space="preserve">and </w:t>
      </w:r>
      <w:r w:rsidR="00D61CF4" w:rsidRPr="009D2072">
        <w:rPr>
          <w:rFonts w:ascii="Calibri" w:hAnsi="Calibri" w:cs="Calibri"/>
        </w:rPr>
        <w:t>informs</w:t>
      </w:r>
      <w:r w:rsidR="00D61CF4">
        <w:rPr>
          <w:rFonts w:ascii="Calibri" w:hAnsi="Calibri" w:cs="Calibri"/>
        </w:rPr>
        <w:t xml:space="preserve"> their </w:t>
      </w:r>
      <w:r w:rsidR="00387E35">
        <w:rPr>
          <w:rFonts w:ascii="Calibri" w:hAnsi="Calibri" w:cs="Calibri"/>
        </w:rPr>
        <w:t xml:space="preserve">Local City/County Childcare Committee </w:t>
      </w:r>
      <w:r w:rsidR="00DC08F7" w:rsidRPr="009D2072">
        <w:rPr>
          <w:rFonts w:ascii="Calibri" w:hAnsi="Calibri" w:cs="Calibri"/>
        </w:rPr>
        <w:t xml:space="preserve">they </w:t>
      </w:r>
      <w:r w:rsidR="005B0839" w:rsidRPr="009D2072">
        <w:rPr>
          <w:rFonts w:ascii="Calibri" w:hAnsi="Calibri" w:cs="Calibri"/>
        </w:rPr>
        <w:t>no longer require outstanding €250</w:t>
      </w:r>
      <w:r w:rsidR="0017303F" w:rsidRPr="009D2072">
        <w:rPr>
          <w:rFonts w:ascii="Calibri" w:hAnsi="Calibri" w:cs="Calibri"/>
        </w:rPr>
        <w:t>.</w:t>
      </w:r>
      <w:r w:rsidR="009E5E88" w:rsidRPr="009D2072">
        <w:rPr>
          <w:rFonts w:ascii="Calibri" w:hAnsi="Calibri" w:cs="Calibri"/>
        </w:rPr>
        <w:t xml:space="preserve"> No further action is required.</w:t>
      </w:r>
    </w:p>
    <w:p w14:paraId="340F037E" w14:textId="77777777" w:rsidR="00130346" w:rsidRPr="009D2072" w:rsidRDefault="00130346" w:rsidP="00F833DD">
      <w:pPr>
        <w:spacing w:after="0"/>
        <w:jc w:val="left"/>
        <w:rPr>
          <w:rFonts w:ascii="Calibri" w:hAnsi="Calibri" w:cs="Calibri"/>
          <w:b/>
          <w:bCs/>
          <w:color w:val="5B9BD5" w:themeColor="accent5"/>
        </w:rPr>
      </w:pPr>
    </w:p>
    <w:p w14:paraId="5E6D8147" w14:textId="0050A1AA" w:rsidR="00AA6BF5" w:rsidRPr="009D2072" w:rsidRDefault="002C16A4" w:rsidP="00F833DD">
      <w:pPr>
        <w:spacing w:after="0"/>
        <w:jc w:val="left"/>
        <w:rPr>
          <w:rFonts w:ascii="Calibri" w:hAnsi="Calibri" w:cs="Calibri"/>
        </w:rPr>
      </w:pPr>
      <w:r w:rsidRPr="009D2072">
        <w:rPr>
          <w:rFonts w:ascii="Calibri" w:hAnsi="Calibri" w:cs="Calibri"/>
          <w:b/>
          <w:bCs/>
          <w:color w:val="5B9BD5" w:themeColor="accent5"/>
        </w:rPr>
        <w:t>Example</w:t>
      </w:r>
      <w:r w:rsidR="00056F41" w:rsidRPr="009D2072">
        <w:rPr>
          <w:rFonts w:ascii="Calibri" w:hAnsi="Calibri" w:cs="Calibri"/>
          <w:b/>
          <w:bCs/>
          <w:color w:val="5B9BD5" w:themeColor="accent5"/>
        </w:rPr>
        <w:t xml:space="preserve"> </w:t>
      </w:r>
      <w:r w:rsidRPr="009D2072">
        <w:rPr>
          <w:rFonts w:ascii="Calibri" w:hAnsi="Calibri" w:cs="Calibri"/>
          <w:b/>
          <w:bCs/>
          <w:color w:val="5B9BD5" w:themeColor="accent5"/>
        </w:rPr>
        <w:t>2</w:t>
      </w:r>
      <w:r w:rsidRPr="009D2072">
        <w:rPr>
          <w:rFonts w:ascii="Calibri" w:hAnsi="Calibri" w:cs="Calibri"/>
        </w:rPr>
        <w:t xml:space="preserve">: </w:t>
      </w:r>
      <w:r w:rsidR="0017303F" w:rsidRPr="009D2072">
        <w:rPr>
          <w:rFonts w:ascii="Calibri" w:hAnsi="Calibri" w:cs="Calibri"/>
        </w:rPr>
        <w:t>Childminder s</w:t>
      </w:r>
      <w:r w:rsidR="00883064" w:rsidRPr="009D2072">
        <w:rPr>
          <w:rFonts w:ascii="Calibri" w:hAnsi="Calibri" w:cs="Calibri"/>
        </w:rPr>
        <w:t xml:space="preserve">pent €600 </w:t>
      </w:r>
      <w:r w:rsidR="009E5E88" w:rsidRPr="009D2072">
        <w:rPr>
          <w:rFonts w:ascii="Calibri" w:hAnsi="Calibri" w:cs="Calibri"/>
        </w:rPr>
        <w:t xml:space="preserve">and therefore has €150 of unspent grant funding and </w:t>
      </w:r>
      <w:r w:rsidR="00883064" w:rsidRPr="009D2072">
        <w:rPr>
          <w:rFonts w:ascii="Calibri" w:hAnsi="Calibri" w:cs="Calibri"/>
        </w:rPr>
        <w:t xml:space="preserve">does not </w:t>
      </w:r>
      <w:r w:rsidR="009E5E88" w:rsidRPr="009D2072">
        <w:rPr>
          <w:rFonts w:ascii="Calibri" w:hAnsi="Calibri" w:cs="Calibri"/>
        </w:rPr>
        <w:t xml:space="preserve">need the </w:t>
      </w:r>
      <w:r w:rsidR="00552511" w:rsidRPr="009D2072">
        <w:rPr>
          <w:rFonts w:ascii="Calibri" w:hAnsi="Calibri" w:cs="Calibri"/>
        </w:rPr>
        <w:t>outstanding</w:t>
      </w:r>
      <w:r w:rsidR="00883064" w:rsidRPr="009D2072">
        <w:rPr>
          <w:rFonts w:ascii="Calibri" w:hAnsi="Calibri" w:cs="Calibri"/>
        </w:rPr>
        <w:t xml:space="preserve"> €</w:t>
      </w:r>
      <w:r w:rsidR="009E5E88" w:rsidRPr="009D2072">
        <w:rPr>
          <w:rFonts w:ascii="Calibri" w:hAnsi="Calibri" w:cs="Calibri"/>
        </w:rPr>
        <w:t xml:space="preserve">250 (25%). The childminder </w:t>
      </w:r>
      <w:r w:rsidR="002D41AB" w:rsidRPr="009D2072">
        <w:rPr>
          <w:rFonts w:ascii="Calibri" w:hAnsi="Calibri" w:cs="Calibri"/>
        </w:rPr>
        <w:t xml:space="preserve">submits </w:t>
      </w:r>
      <w:r w:rsidR="009E5E88" w:rsidRPr="009D2072">
        <w:rPr>
          <w:rFonts w:ascii="Calibri" w:hAnsi="Calibri" w:cs="Calibri"/>
        </w:rPr>
        <w:t xml:space="preserve">their </w:t>
      </w:r>
      <w:r w:rsidR="00F833DD">
        <w:rPr>
          <w:rFonts w:ascii="Calibri" w:hAnsi="Calibri" w:cs="Calibri"/>
        </w:rPr>
        <w:t>CMDG</w:t>
      </w:r>
      <w:r w:rsidR="002D41AB" w:rsidRPr="009D2072">
        <w:rPr>
          <w:rFonts w:ascii="Calibri" w:hAnsi="Calibri" w:cs="Calibri"/>
        </w:rPr>
        <w:t xml:space="preserve"> </w:t>
      </w:r>
      <w:r w:rsidR="009950F1" w:rsidRPr="009D2072">
        <w:rPr>
          <w:rFonts w:ascii="Calibri" w:hAnsi="Calibri" w:cs="Calibri"/>
        </w:rPr>
        <w:t>Expenditure Report</w:t>
      </w:r>
      <w:r w:rsidR="002D41AB" w:rsidRPr="009D2072">
        <w:rPr>
          <w:rFonts w:ascii="Calibri" w:hAnsi="Calibri" w:cs="Calibri"/>
        </w:rPr>
        <w:t xml:space="preserve"> and receipts for €600 and informs </w:t>
      </w:r>
      <w:r w:rsidR="00F85676">
        <w:rPr>
          <w:rFonts w:ascii="Calibri" w:hAnsi="Calibri" w:cs="Calibri"/>
        </w:rPr>
        <w:t xml:space="preserve">their local </w:t>
      </w:r>
      <w:r w:rsidR="002D41AB" w:rsidRPr="009D2072">
        <w:rPr>
          <w:rFonts w:ascii="Calibri" w:hAnsi="Calibri" w:cs="Calibri"/>
        </w:rPr>
        <w:t xml:space="preserve">CCC </w:t>
      </w:r>
      <w:r w:rsidR="00056F41" w:rsidRPr="009D2072">
        <w:rPr>
          <w:rFonts w:ascii="Calibri" w:hAnsi="Calibri" w:cs="Calibri"/>
        </w:rPr>
        <w:t xml:space="preserve">they </w:t>
      </w:r>
      <w:r w:rsidR="00353BC8" w:rsidRPr="009D2072">
        <w:rPr>
          <w:rFonts w:ascii="Calibri" w:hAnsi="Calibri" w:cs="Calibri"/>
        </w:rPr>
        <w:t xml:space="preserve">no longer require </w:t>
      </w:r>
      <w:r w:rsidR="009E5E88" w:rsidRPr="009D2072">
        <w:rPr>
          <w:rFonts w:ascii="Calibri" w:hAnsi="Calibri" w:cs="Calibri"/>
        </w:rPr>
        <w:t xml:space="preserve">the outstanding €250 and </w:t>
      </w:r>
      <w:proofErr w:type="gramStart"/>
      <w:r w:rsidR="009E5E88" w:rsidRPr="009D2072">
        <w:rPr>
          <w:rFonts w:ascii="Calibri" w:hAnsi="Calibri" w:cs="Calibri"/>
        </w:rPr>
        <w:t xml:space="preserve">makes </w:t>
      </w:r>
      <w:r w:rsidR="00353BC8" w:rsidRPr="009D2072">
        <w:rPr>
          <w:rFonts w:ascii="Calibri" w:hAnsi="Calibri" w:cs="Calibri"/>
        </w:rPr>
        <w:t>arrangements</w:t>
      </w:r>
      <w:proofErr w:type="gramEnd"/>
      <w:r w:rsidR="00353BC8" w:rsidRPr="009D2072">
        <w:rPr>
          <w:rFonts w:ascii="Calibri" w:hAnsi="Calibri" w:cs="Calibri"/>
        </w:rPr>
        <w:t xml:space="preserve"> with </w:t>
      </w:r>
      <w:r w:rsidR="00F85676">
        <w:rPr>
          <w:rFonts w:ascii="Calibri" w:hAnsi="Calibri" w:cs="Calibri"/>
        </w:rPr>
        <w:t xml:space="preserve">their </w:t>
      </w:r>
      <w:r w:rsidR="007A69A2">
        <w:rPr>
          <w:rFonts w:ascii="Calibri" w:hAnsi="Calibri" w:cs="Calibri"/>
        </w:rPr>
        <w:t xml:space="preserve">local </w:t>
      </w:r>
      <w:r w:rsidR="007A69A2" w:rsidRPr="009D2072">
        <w:rPr>
          <w:rFonts w:ascii="Calibri" w:hAnsi="Calibri" w:cs="Calibri"/>
        </w:rPr>
        <w:t>CCC</w:t>
      </w:r>
      <w:r w:rsidR="00353BC8" w:rsidRPr="009D2072">
        <w:rPr>
          <w:rFonts w:ascii="Calibri" w:hAnsi="Calibri" w:cs="Calibri"/>
        </w:rPr>
        <w:t xml:space="preserve"> to </w:t>
      </w:r>
      <w:r w:rsidR="00D957FA" w:rsidRPr="009D2072">
        <w:rPr>
          <w:rFonts w:ascii="Calibri" w:hAnsi="Calibri" w:cs="Calibri"/>
        </w:rPr>
        <w:t xml:space="preserve">return </w:t>
      </w:r>
      <w:r w:rsidR="009E5E88" w:rsidRPr="009D2072">
        <w:rPr>
          <w:rFonts w:ascii="Calibri" w:hAnsi="Calibri" w:cs="Calibri"/>
        </w:rPr>
        <w:t xml:space="preserve">the </w:t>
      </w:r>
      <w:r w:rsidR="009D05B0" w:rsidRPr="009D2072">
        <w:rPr>
          <w:rFonts w:ascii="Calibri" w:hAnsi="Calibri" w:cs="Calibri"/>
        </w:rPr>
        <w:t>unspent</w:t>
      </w:r>
      <w:r w:rsidR="00D957FA" w:rsidRPr="009D2072">
        <w:rPr>
          <w:rFonts w:ascii="Calibri" w:hAnsi="Calibri" w:cs="Calibri"/>
        </w:rPr>
        <w:t xml:space="preserve"> amount</w:t>
      </w:r>
      <w:r w:rsidR="009508A7" w:rsidRPr="009D2072">
        <w:rPr>
          <w:rFonts w:ascii="Calibri" w:hAnsi="Calibri" w:cs="Calibri"/>
        </w:rPr>
        <w:t xml:space="preserve"> </w:t>
      </w:r>
      <w:r w:rsidR="009D05B0" w:rsidRPr="009D2072">
        <w:rPr>
          <w:rFonts w:ascii="Calibri" w:hAnsi="Calibri" w:cs="Calibri"/>
        </w:rPr>
        <w:t>of €150</w:t>
      </w:r>
      <w:r w:rsidR="001375B7" w:rsidRPr="009D2072">
        <w:rPr>
          <w:rFonts w:ascii="Calibri" w:hAnsi="Calibri" w:cs="Calibri"/>
        </w:rPr>
        <w:t>.</w:t>
      </w:r>
    </w:p>
    <w:p w14:paraId="5D902127" w14:textId="77777777" w:rsidR="00130346" w:rsidRPr="009D2072" w:rsidRDefault="00130346" w:rsidP="00F833DD">
      <w:pPr>
        <w:spacing w:after="0"/>
        <w:jc w:val="left"/>
        <w:rPr>
          <w:rFonts w:ascii="Calibri" w:hAnsi="Calibri" w:cs="Calibri"/>
          <w:b/>
          <w:bCs/>
          <w:color w:val="5B9BD5" w:themeColor="accent5"/>
        </w:rPr>
      </w:pPr>
    </w:p>
    <w:p w14:paraId="14888802" w14:textId="048058F1" w:rsidR="00912ECF" w:rsidRPr="009D2072" w:rsidRDefault="00BB3E08" w:rsidP="00F833DD">
      <w:pPr>
        <w:spacing w:after="0"/>
        <w:jc w:val="left"/>
        <w:rPr>
          <w:rFonts w:ascii="Calibri" w:hAnsi="Calibri" w:cs="Calibri"/>
        </w:rPr>
      </w:pPr>
      <w:r w:rsidRPr="009D2072">
        <w:rPr>
          <w:rFonts w:ascii="Calibri" w:hAnsi="Calibri" w:cs="Calibri"/>
          <w:b/>
          <w:bCs/>
          <w:color w:val="5B9BD5" w:themeColor="accent5"/>
        </w:rPr>
        <w:t>Example 3</w:t>
      </w:r>
      <w:r w:rsidRPr="009D2072">
        <w:rPr>
          <w:rFonts w:ascii="Calibri" w:hAnsi="Calibri" w:cs="Calibri"/>
        </w:rPr>
        <w:t xml:space="preserve">: </w:t>
      </w:r>
      <w:r w:rsidR="001375B7" w:rsidRPr="009D2072">
        <w:rPr>
          <w:rFonts w:ascii="Calibri" w:hAnsi="Calibri" w:cs="Calibri"/>
        </w:rPr>
        <w:t xml:space="preserve">Childminder </w:t>
      </w:r>
      <w:r w:rsidRPr="009D2072">
        <w:rPr>
          <w:rFonts w:ascii="Calibri" w:hAnsi="Calibri" w:cs="Calibri"/>
        </w:rPr>
        <w:t>spent €8</w:t>
      </w:r>
      <w:r w:rsidR="007023E5" w:rsidRPr="009D2072">
        <w:rPr>
          <w:rFonts w:ascii="Calibri" w:hAnsi="Calibri" w:cs="Calibri"/>
        </w:rPr>
        <w:t>5</w:t>
      </w:r>
      <w:r w:rsidRPr="009D2072">
        <w:rPr>
          <w:rFonts w:ascii="Calibri" w:hAnsi="Calibri" w:cs="Calibri"/>
        </w:rPr>
        <w:t>0 and</w:t>
      </w:r>
      <w:r w:rsidR="009E5E88" w:rsidRPr="009D2072">
        <w:rPr>
          <w:rFonts w:ascii="Calibri" w:hAnsi="Calibri" w:cs="Calibri"/>
        </w:rPr>
        <w:t xml:space="preserve"> only needs €100 of the outstanding €250 (25%). The childminder </w:t>
      </w:r>
      <w:r w:rsidRPr="009D2072">
        <w:rPr>
          <w:rFonts w:ascii="Calibri" w:hAnsi="Calibri" w:cs="Calibri"/>
        </w:rPr>
        <w:t xml:space="preserve">submits </w:t>
      </w:r>
      <w:r w:rsidR="009E5E88" w:rsidRPr="009D2072">
        <w:rPr>
          <w:rFonts w:ascii="Calibri" w:hAnsi="Calibri" w:cs="Calibri"/>
        </w:rPr>
        <w:t xml:space="preserve">their </w:t>
      </w:r>
      <w:r w:rsidR="00F833DD">
        <w:rPr>
          <w:rFonts w:ascii="Calibri" w:hAnsi="Calibri" w:cs="Calibri"/>
        </w:rPr>
        <w:t>CMDG</w:t>
      </w:r>
      <w:r w:rsidRPr="009D2072">
        <w:rPr>
          <w:rFonts w:ascii="Calibri" w:hAnsi="Calibri" w:cs="Calibri"/>
        </w:rPr>
        <w:t xml:space="preserve"> </w:t>
      </w:r>
      <w:r w:rsidR="009950F1" w:rsidRPr="009D2072">
        <w:rPr>
          <w:rFonts w:ascii="Calibri" w:hAnsi="Calibri" w:cs="Calibri"/>
        </w:rPr>
        <w:t>Expenditure Report</w:t>
      </w:r>
      <w:r w:rsidRPr="009D2072">
        <w:rPr>
          <w:rFonts w:ascii="Calibri" w:hAnsi="Calibri" w:cs="Calibri"/>
        </w:rPr>
        <w:t xml:space="preserve"> and receipts for €8</w:t>
      </w:r>
      <w:r w:rsidR="00D1184C" w:rsidRPr="009D2072">
        <w:rPr>
          <w:rFonts w:ascii="Calibri" w:hAnsi="Calibri" w:cs="Calibri"/>
        </w:rPr>
        <w:t>5</w:t>
      </w:r>
      <w:r w:rsidRPr="009D2072">
        <w:rPr>
          <w:rFonts w:ascii="Calibri" w:hAnsi="Calibri" w:cs="Calibri"/>
        </w:rPr>
        <w:t xml:space="preserve">0 and informs </w:t>
      </w:r>
      <w:r w:rsidR="00F85676">
        <w:rPr>
          <w:rFonts w:ascii="Calibri" w:hAnsi="Calibri" w:cs="Calibri"/>
        </w:rPr>
        <w:t xml:space="preserve">their </w:t>
      </w:r>
      <w:r w:rsidR="007A69A2">
        <w:rPr>
          <w:rFonts w:ascii="Calibri" w:hAnsi="Calibri" w:cs="Calibri"/>
        </w:rPr>
        <w:t xml:space="preserve">local </w:t>
      </w:r>
      <w:r w:rsidR="007A69A2" w:rsidRPr="009D2072">
        <w:rPr>
          <w:rFonts w:ascii="Calibri" w:hAnsi="Calibri" w:cs="Calibri"/>
        </w:rPr>
        <w:t>CCC</w:t>
      </w:r>
      <w:r w:rsidRPr="009D2072">
        <w:rPr>
          <w:rFonts w:ascii="Calibri" w:hAnsi="Calibri" w:cs="Calibri"/>
        </w:rPr>
        <w:t xml:space="preserve"> </w:t>
      </w:r>
      <w:r w:rsidR="00C11883" w:rsidRPr="009D2072">
        <w:rPr>
          <w:rFonts w:ascii="Calibri" w:hAnsi="Calibri" w:cs="Calibri"/>
        </w:rPr>
        <w:t xml:space="preserve">they </w:t>
      </w:r>
      <w:r w:rsidR="009E5E88" w:rsidRPr="009D2072">
        <w:rPr>
          <w:rFonts w:ascii="Calibri" w:hAnsi="Calibri" w:cs="Calibri"/>
        </w:rPr>
        <w:t xml:space="preserve">only require a further €100. </w:t>
      </w:r>
      <w:r w:rsidR="007A69A2">
        <w:rPr>
          <w:rFonts w:ascii="Calibri" w:hAnsi="Calibri" w:cs="Calibri"/>
        </w:rPr>
        <w:t xml:space="preserve">The </w:t>
      </w:r>
      <w:r w:rsidR="007A69A2" w:rsidRPr="009D2072">
        <w:rPr>
          <w:rFonts w:ascii="Calibri" w:hAnsi="Calibri" w:cs="Calibri"/>
        </w:rPr>
        <w:t>CCC</w:t>
      </w:r>
      <w:r w:rsidR="009E5E88" w:rsidRPr="009D2072">
        <w:rPr>
          <w:rFonts w:ascii="Calibri" w:hAnsi="Calibri" w:cs="Calibri"/>
        </w:rPr>
        <w:t xml:space="preserve"> </w:t>
      </w:r>
      <w:r w:rsidRPr="009D2072">
        <w:rPr>
          <w:rFonts w:ascii="Calibri" w:hAnsi="Calibri" w:cs="Calibri"/>
        </w:rPr>
        <w:t>will pay the</w:t>
      </w:r>
      <w:r w:rsidR="009E5E88" w:rsidRPr="009D2072">
        <w:rPr>
          <w:rFonts w:ascii="Calibri" w:hAnsi="Calibri" w:cs="Calibri"/>
        </w:rPr>
        <w:t xml:space="preserve"> required </w:t>
      </w:r>
      <w:r w:rsidRPr="009D2072">
        <w:rPr>
          <w:rFonts w:ascii="Calibri" w:hAnsi="Calibri" w:cs="Calibri"/>
        </w:rPr>
        <w:t xml:space="preserve">outstanding </w:t>
      </w:r>
      <w:r w:rsidR="009E5E88" w:rsidRPr="009D2072">
        <w:rPr>
          <w:rFonts w:ascii="Calibri" w:hAnsi="Calibri" w:cs="Calibri"/>
        </w:rPr>
        <w:t xml:space="preserve">balance. </w:t>
      </w:r>
    </w:p>
    <w:p w14:paraId="04987FD8" w14:textId="3D061F9D" w:rsidR="00001A23" w:rsidRPr="009D2072" w:rsidRDefault="00387D5C" w:rsidP="00387D5C">
      <w:pPr>
        <w:pStyle w:val="Heading1"/>
        <w:numPr>
          <w:ilvl w:val="0"/>
          <w:numId w:val="0"/>
        </w:numPr>
        <w:jc w:val="left"/>
      </w:pPr>
      <w:bookmarkStart w:id="21" w:name="_Toc187062244"/>
      <w:r>
        <w:lastRenderedPageBreak/>
        <w:t>Q.</w:t>
      </w:r>
      <w:r w:rsidR="00853890">
        <w:t xml:space="preserve">21 </w:t>
      </w:r>
      <w:r w:rsidR="00641B59" w:rsidRPr="009D2072">
        <w:t xml:space="preserve">What happens if I spend money on an </w:t>
      </w:r>
      <w:r w:rsidR="007241A7" w:rsidRPr="009D2072">
        <w:t>i</w:t>
      </w:r>
      <w:r w:rsidR="00001A23" w:rsidRPr="009D2072">
        <w:t xml:space="preserve">neligible </w:t>
      </w:r>
      <w:r w:rsidR="007241A7" w:rsidRPr="009D2072">
        <w:t>item?</w:t>
      </w:r>
      <w:bookmarkEnd w:id="21"/>
    </w:p>
    <w:p w14:paraId="13B29895" w14:textId="3E394C54" w:rsidR="004176B9" w:rsidRPr="009D2072" w:rsidRDefault="00A971FF" w:rsidP="00F833DD">
      <w:pPr>
        <w:spacing w:after="0"/>
        <w:jc w:val="left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Your expenditure report will be checked by your local CCC. If they decided that an item/s were ineligible, this will be included in your final balance email from the CCC. </w:t>
      </w:r>
      <w:r w:rsidR="00C7689F" w:rsidRPr="009D2072">
        <w:rPr>
          <w:rFonts w:ascii="Calibri" w:hAnsi="Calibri" w:cs="Calibri"/>
        </w:rPr>
        <w:t>Depending on the amount of ineligible expenditure the following will apply:</w:t>
      </w:r>
    </w:p>
    <w:p w14:paraId="53066C53" w14:textId="77777777" w:rsidR="00302990" w:rsidRPr="009D2072" w:rsidRDefault="00302990" w:rsidP="00F833DD">
      <w:pPr>
        <w:spacing w:after="0"/>
        <w:jc w:val="left"/>
        <w:rPr>
          <w:rFonts w:ascii="Calibri" w:hAnsi="Calibri" w:cs="Calibri"/>
          <w:b/>
          <w:bCs/>
          <w:color w:val="5B9BD5" w:themeColor="accent5"/>
        </w:rPr>
      </w:pPr>
    </w:p>
    <w:p w14:paraId="649FA266" w14:textId="20A7A964" w:rsidR="00B66935" w:rsidRPr="009D2072" w:rsidRDefault="004176B9" w:rsidP="00F833DD">
      <w:pPr>
        <w:spacing w:after="0"/>
        <w:jc w:val="left"/>
        <w:rPr>
          <w:rFonts w:ascii="Calibri" w:hAnsi="Calibri" w:cs="Calibri"/>
        </w:rPr>
      </w:pPr>
      <w:r w:rsidRPr="009D2072">
        <w:rPr>
          <w:rFonts w:ascii="Calibri" w:hAnsi="Calibri" w:cs="Calibri"/>
        </w:rPr>
        <w:t xml:space="preserve">If the ineligible spend is less than </w:t>
      </w:r>
      <w:r w:rsidR="00C7689F" w:rsidRPr="009D2072">
        <w:rPr>
          <w:rFonts w:ascii="Calibri" w:hAnsi="Calibri" w:cs="Calibri"/>
        </w:rPr>
        <w:t xml:space="preserve">the outstanding payment of </w:t>
      </w:r>
      <w:r w:rsidRPr="009D2072">
        <w:rPr>
          <w:rFonts w:ascii="Calibri" w:hAnsi="Calibri" w:cs="Calibri"/>
        </w:rPr>
        <w:t xml:space="preserve">25%, </w:t>
      </w:r>
      <w:r w:rsidR="00EC5A43">
        <w:rPr>
          <w:rFonts w:ascii="Calibri" w:hAnsi="Calibri" w:cs="Calibri"/>
        </w:rPr>
        <w:t xml:space="preserve">your </w:t>
      </w:r>
      <w:r w:rsidR="004D602E">
        <w:rPr>
          <w:rFonts w:ascii="Calibri" w:hAnsi="Calibri" w:cs="Calibri"/>
        </w:rPr>
        <w:t xml:space="preserve">local </w:t>
      </w:r>
      <w:r w:rsidR="004D602E" w:rsidRPr="009D2072">
        <w:rPr>
          <w:rFonts w:ascii="Calibri" w:hAnsi="Calibri" w:cs="Calibri"/>
        </w:rPr>
        <w:t>CCC</w:t>
      </w:r>
      <w:r w:rsidRPr="009D2072">
        <w:rPr>
          <w:rFonts w:ascii="Calibri" w:hAnsi="Calibri" w:cs="Calibri"/>
        </w:rPr>
        <w:t xml:space="preserve"> will </w:t>
      </w:r>
      <w:r w:rsidR="00C7689F" w:rsidRPr="009D2072">
        <w:rPr>
          <w:rFonts w:ascii="Calibri" w:hAnsi="Calibri" w:cs="Calibri"/>
        </w:rPr>
        <w:t xml:space="preserve">deduct the ineligible spend from </w:t>
      </w:r>
      <w:r w:rsidRPr="009D2072">
        <w:rPr>
          <w:rFonts w:ascii="Calibri" w:hAnsi="Calibri" w:cs="Calibri"/>
        </w:rPr>
        <w:t xml:space="preserve">the </w:t>
      </w:r>
      <w:r w:rsidR="009677FC" w:rsidRPr="009D2072">
        <w:rPr>
          <w:rFonts w:ascii="Calibri" w:hAnsi="Calibri" w:cs="Calibri"/>
        </w:rPr>
        <w:t xml:space="preserve">outstanding </w:t>
      </w:r>
      <w:r w:rsidRPr="009D2072">
        <w:rPr>
          <w:rFonts w:ascii="Calibri" w:hAnsi="Calibri" w:cs="Calibri"/>
        </w:rPr>
        <w:t xml:space="preserve">25% and pay </w:t>
      </w:r>
      <w:r w:rsidR="00A971FF">
        <w:rPr>
          <w:rFonts w:ascii="Calibri" w:hAnsi="Calibri" w:cs="Calibri"/>
        </w:rPr>
        <w:t>you the balance</w:t>
      </w:r>
      <w:r w:rsidRPr="009D2072">
        <w:rPr>
          <w:rFonts w:ascii="Calibri" w:hAnsi="Calibri" w:cs="Calibri"/>
        </w:rPr>
        <w:t xml:space="preserve">. </w:t>
      </w:r>
    </w:p>
    <w:p w14:paraId="2E025815" w14:textId="60421828" w:rsidR="00A823F7" w:rsidRPr="009D2072" w:rsidRDefault="00C7689F" w:rsidP="00F833DD">
      <w:pPr>
        <w:spacing w:after="0"/>
        <w:jc w:val="left"/>
        <w:rPr>
          <w:rFonts w:ascii="Calibri" w:hAnsi="Calibri" w:cs="Calibri"/>
        </w:rPr>
      </w:pPr>
      <w:r w:rsidRPr="009D2072">
        <w:rPr>
          <w:rFonts w:ascii="Calibri" w:hAnsi="Calibri" w:cs="Calibri"/>
        </w:rPr>
        <w:t xml:space="preserve">Example: </w:t>
      </w:r>
      <w:r w:rsidR="00A823F7" w:rsidRPr="009D2072">
        <w:rPr>
          <w:rFonts w:ascii="Calibri" w:hAnsi="Calibri" w:cs="Calibri"/>
        </w:rPr>
        <w:t xml:space="preserve">Childminder </w:t>
      </w:r>
      <w:r w:rsidR="00401884" w:rsidRPr="009D2072">
        <w:rPr>
          <w:rFonts w:ascii="Calibri" w:hAnsi="Calibri" w:cs="Calibri"/>
        </w:rPr>
        <w:t xml:space="preserve">A </w:t>
      </w:r>
      <w:r w:rsidR="00A823F7" w:rsidRPr="009D2072">
        <w:rPr>
          <w:rFonts w:ascii="Calibri" w:hAnsi="Calibri" w:cs="Calibri"/>
        </w:rPr>
        <w:t>is awarded €1</w:t>
      </w:r>
      <w:r w:rsidR="00B66935" w:rsidRPr="009D2072">
        <w:rPr>
          <w:rFonts w:ascii="Calibri" w:hAnsi="Calibri" w:cs="Calibri"/>
        </w:rPr>
        <w:t>,</w:t>
      </w:r>
      <w:r w:rsidR="00A823F7" w:rsidRPr="009D2072">
        <w:rPr>
          <w:rFonts w:ascii="Calibri" w:hAnsi="Calibri" w:cs="Calibri"/>
        </w:rPr>
        <w:t xml:space="preserve">000.  </w:t>
      </w:r>
      <w:r w:rsidR="007D0E6F" w:rsidRPr="009D2072">
        <w:rPr>
          <w:rFonts w:ascii="Calibri" w:hAnsi="Calibri" w:cs="Calibri"/>
        </w:rPr>
        <w:t>They</w:t>
      </w:r>
      <w:r w:rsidR="001E09B7" w:rsidRPr="009D2072">
        <w:rPr>
          <w:rFonts w:ascii="Calibri" w:hAnsi="Calibri" w:cs="Calibri"/>
        </w:rPr>
        <w:t xml:space="preserve"> received</w:t>
      </w:r>
      <w:r w:rsidRPr="009D2072">
        <w:rPr>
          <w:rFonts w:ascii="Calibri" w:hAnsi="Calibri" w:cs="Calibri"/>
        </w:rPr>
        <w:t xml:space="preserve"> the initial payment of </w:t>
      </w:r>
      <w:r w:rsidR="001E09B7" w:rsidRPr="009D2072">
        <w:rPr>
          <w:rFonts w:ascii="Calibri" w:hAnsi="Calibri" w:cs="Calibri"/>
        </w:rPr>
        <w:t xml:space="preserve">€750.  </w:t>
      </w:r>
      <w:r w:rsidR="0F5EB1EB" w:rsidRPr="009D2072">
        <w:rPr>
          <w:rFonts w:ascii="Calibri" w:hAnsi="Calibri" w:cs="Calibri"/>
        </w:rPr>
        <w:t>They</w:t>
      </w:r>
      <w:r w:rsidR="001E09B7" w:rsidRPr="009D2072">
        <w:rPr>
          <w:rFonts w:ascii="Calibri" w:hAnsi="Calibri" w:cs="Calibri"/>
        </w:rPr>
        <w:t xml:space="preserve"> </w:t>
      </w:r>
      <w:r w:rsidR="00C12FF6" w:rsidRPr="009D2072">
        <w:rPr>
          <w:rFonts w:ascii="Calibri" w:hAnsi="Calibri" w:cs="Calibri"/>
        </w:rPr>
        <w:t>submit</w:t>
      </w:r>
      <w:r w:rsidR="5921B659" w:rsidRPr="009D2072">
        <w:rPr>
          <w:rFonts w:ascii="Calibri" w:hAnsi="Calibri" w:cs="Calibri"/>
        </w:rPr>
        <w:t xml:space="preserve"> t</w:t>
      </w:r>
      <w:r w:rsidR="001E09B7" w:rsidRPr="009D2072">
        <w:rPr>
          <w:rFonts w:ascii="Calibri" w:hAnsi="Calibri" w:cs="Calibri"/>
        </w:rPr>
        <w:t>he</w:t>
      </w:r>
      <w:r w:rsidR="6E6A84C1" w:rsidRPr="009D2072">
        <w:rPr>
          <w:rFonts w:ascii="Calibri" w:hAnsi="Calibri" w:cs="Calibri"/>
        </w:rPr>
        <w:t>i</w:t>
      </w:r>
      <w:r w:rsidR="001E09B7" w:rsidRPr="009D2072">
        <w:rPr>
          <w:rFonts w:ascii="Calibri" w:hAnsi="Calibri" w:cs="Calibri"/>
        </w:rPr>
        <w:t xml:space="preserve">r </w:t>
      </w:r>
      <w:r w:rsidR="00F833DD">
        <w:rPr>
          <w:rFonts w:ascii="Calibri" w:hAnsi="Calibri" w:cs="Calibri"/>
        </w:rPr>
        <w:t>CMDG</w:t>
      </w:r>
      <w:r w:rsidR="001E09B7" w:rsidRPr="009D2072">
        <w:rPr>
          <w:rFonts w:ascii="Calibri" w:hAnsi="Calibri" w:cs="Calibri"/>
        </w:rPr>
        <w:t xml:space="preserve"> </w:t>
      </w:r>
      <w:r w:rsidR="009950F1" w:rsidRPr="009D2072">
        <w:rPr>
          <w:rFonts w:ascii="Calibri" w:hAnsi="Calibri" w:cs="Calibri"/>
        </w:rPr>
        <w:t>Expenditure Report</w:t>
      </w:r>
      <w:r w:rsidR="001E09B7" w:rsidRPr="009D2072">
        <w:rPr>
          <w:rFonts w:ascii="Calibri" w:hAnsi="Calibri" w:cs="Calibri"/>
        </w:rPr>
        <w:t xml:space="preserve"> and receipts to the value of €1</w:t>
      </w:r>
      <w:r w:rsidR="00401884" w:rsidRPr="009D2072">
        <w:rPr>
          <w:rFonts w:ascii="Calibri" w:hAnsi="Calibri" w:cs="Calibri"/>
        </w:rPr>
        <w:t>,</w:t>
      </w:r>
      <w:r w:rsidR="001E09B7" w:rsidRPr="009D2072">
        <w:rPr>
          <w:rFonts w:ascii="Calibri" w:hAnsi="Calibri" w:cs="Calibri"/>
        </w:rPr>
        <w:t xml:space="preserve">000.  An item to the value of €100 is deemed ineligible.  </w:t>
      </w:r>
      <w:r w:rsidR="00EC5A43">
        <w:rPr>
          <w:rFonts w:ascii="Calibri" w:hAnsi="Calibri" w:cs="Calibri"/>
        </w:rPr>
        <w:t xml:space="preserve">The CCC </w:t>
      </w:r>
      <w:r w:rsidRPr="009D2072">
        <w:rPr>
          <w:rFonts w:ascii="Calibri" w:hAnsi="Calibri" w:cs="Calibri"/>
        </w:rPr>
        <w:t>deduct</w:t>
      </w:r>
      <w:r w:rsidR="00EC5A43">
        <w:rPr>
          <w:rFonts w:ascii="Calibri" w:hAnsi="Calibri" w:cs="Calibri"/>
        </w:rPr>
        <w:t>s</w:t>
      </w:r>
      <w:r w:rsidRPr="009D2072">
        <w:rPr>
          <w:rFonts w:ascii="Calibri" w:hAnsi="Calibri" w:cs="Calibri"/>
        </w:rPr>
        <w:t xml:space="preserve"> the €100 from the outstanding balance and the </w:t>
      </w:r>
      <w:r w:rsidR="001E09B7" w:rsidRPr="009D2072">
        <w:rPr>
          <w:rFonts w:ascii="Calibri" w:hAnsi="Calibri" w:cs="Calibri"/>
        </w:rPr>
        <w:t xml:space="preserve">childminder receives </w:t>
      </w:r>
      <w:r w:rsidRPr="009D2072">
        <w:rPr>
          <w:rFonts w:ascii="Calibri" w:hAnsi="Calibri" w:cs="Calibri"/>
        </w:rPr>
        <w:t>€150</w:t>
      </w:r>
      <w:r w:rsidR="00F52BA9" w:rsidRPr="009D2072">
        <w:rPr>
          <w:rFonts w:ascii="Calibri" w:hAnsi="Calibri" w:cs="Calibri"/>
        </w:rPr>
        <w:t>.</w:t>
      </w:r>
      <w:r w:rsidR="00A04268" w:rsidRPr="009D2072">
        <w:rPr>
          <w:rFonts w:ascii="Calibri" w:hAnsi="Calibri" w:cs="Calibri"/>
        </w:rPr>
        <w:t xml:space="preserve">  The total grant received by the childminder is €900.</w:t>
      </w:r>
    </w:p>
    <w:p w14:paraId="07FFF4DC" w14:textId="77777777" w:rsidR="002B5163" w:rsidRPr="009D2072" w:rsidRDefault="002B5163" w:rsidP="00F833DD">
      <w:pPr>
        <w:spacing w:after="0"/>
        <w:jc w:val="left"/>
        <w:rPr>
          <w:rFonts w:ascii="Calibri" w:hAnsi="Calibri" w:cs="Calibri"/>
          <w:b/>
          <w:bCs/>
          <w:color w:val="5B9BD5" w:themeColor="accent5"/>
        </w:rPr>
      </w:pPr>
    </w:p>
    <w:p w14:paraId="31331CC4" w14:textId="31BE6325" w:rsidR="00F246BB" w:rsidRPr="00B15367" w:rsidRDefault="004176B9" w:rsidP="00F833DD">
      <w:pPr>
        <w:spacing w:after="0"/>
        <w:jc w:val="left"/>
        <w:rPr>
          <w:rFonts w:ascii="Calibri" w:hAnsi="Calibri" w:cs="Calibri"/>
          <w:bCs/>
          <w:szCs w:val="24"/>
        </w:rPr>
      </w:pPr>
      <w:r w:rsidRPr="00B15367">
        <w:rPr>
          <w:rFonts w:ascii="Calibri" w:hAnsi="Calibri" w:cs="Calibri"/>
          <w:szCs w:val="24"/>
        </w:rPr>
        <w:t xml:space="preserve">If the ineligible expenditure represents more than the remaining 25% of the grant, </w:t>
      </w:r>
      <w:r w:rsidR="00CA41FD" w:rsidRPr="00B15367">
        <w:rPr>
          <w:rFonts w:ascii="Calibri" w:hAnsi="Calibri" w:cs="Calibri"/>
          <w:szCs w:val="24"/>
        </w:rPr>
        <w:t>your</w:t>
      </w:r>
      <w:r w:rsidR="00EC5A43" w:rsidRPr="00B15367">
        <w:rPr>
          <w:rFonts w:ascii="Calibri" w:hAnsi="Calibri" w:cs="Calibri"/>
          <w:szCs w:val="24"/>
        </w:rPr>
        <w:t xml:space="preserve"> </w:t>
      </w:r>
      <w:r w:rsidR="00B15367" w:rsidRPr="00B15367">
        <w:rPr>
          <w:rFonts w:ascii="Calibri" w:hAnsi="Calibri" w:cs="Calibri"/>
          <w:szCs w:val="24"/>
        </w:rPr>
        <w:t>local CCC</w:t>
      </w:r>
      <w:r w:rsidRPr="00B15367">
        <w:rPr>
          <w:rFonts w:ascii="Calibri" w:hAnsi="Calibri" w:cs="Calibri"/>
          <w:szCs w:val="24"/>
        </w:rPr>
        <w:t xml:space="preserve"> will retain the 25% and the applicant will be required to repay the balance. </w:t>
      </w:r>
    </w:p>
    <w:p w14:paraId="1C73F900" w14:textId="2A91B948" w:rsidR="00E25D2B" w:rsidRPr="00B15367" w:rsidRDefault="00C7689F" w:rsidP="00F833DD">
      <w:pPr>
        <w:spacing w:after="0"/>
        <w:jc w:val="left"/>
        <w:rPr>
          <w:rFonts w:ascii="Calibri" w:hAnsi="Calibri" w:cs="Calibri"/>
          <w:szCs w:val="24"/>
        </w:rPr>
      </w:pPr>
      <w:r w:rsidRPr="00B15367">
        <w:rPr>
          <w:rFonts w:ascii="Calibri" w:hAnsi="Calibri" w:cs="Calibri"/>
          <w:szCs w:val="24"/>
        </w:rPr>
        <w:t xml:space="preserve">Example: </w:t>
      </w:r>
      <w:r w:rsidR="00E25D2B" w:rsidRPr="00B15367">
        <w:rPr>
          <w:rFonts w:ascii="Calibri" w:hAnsi="Calibri" w:cs="Calibri"/>
          <w:szCs w:val="24"/>
        </w:rPr>
        <w:t>Childminder B is awarded €1</w:t>
      </w:r>
      <w:r w:rsidR="00F4195D" w:rsidRPr="00B15367">
        <w:rPr>
          <w:rFonts w:ascii="Calibri" w:hAnsi="Calibri" w:cs="Calibri"/>
          <w:szCs w:val="24"/>
        </w:rPr>
        <w:t>,</w:t>
      </w:r>
      <w:r w:rsidR="00E25D2B" w:rsidRPr="00B15367">
        <w:rPr>
          <w:rFonts w:ascii="Calibri" w:hAnsi="Calibri" w:cs="Calibri"/>
          <w:szCs w:val="24"/>
        </w:rPr>
        <w:t xml:space="preserve">000.  </w:t>
      </w:r>
      <w:r w:rsidR="2E3A2992" w:rsidRPr="00B15367">
        <w:rPr>
          <w:rFonts w:ascii="Calibri" w:hAnsi="Calibri" w:cs="Calibri"/>
          <w:szCs w:val="24"/>
        </w:rPr>
        <w:t>They</w:t>
      </w:r>
      <w:r w:rsidR="00E25D2B" w:rsidRPr="00B15367">
        <w:rPr>
          <w:rFonts w:ascii="Calibri" w:hAnsi="Calibri" w:cs="Calibri"/>
          <w:szCs w:val="24"/>
        </w:rPr>
        <w:t xml:space="preserve"> received</w:t>
      </w:r>
      <w:r w:rsidRPr="00B15367">
        <w:rPr>
          <w:rFonts w:ascii="Calibri" w:hAnsi="Calibri" w:cs="Calibri"/>
          <w:szCs w:val="24"/>
        </w:rPr>
        <w:t xml:space="preserve"> the initial payment of </w:t>
      </w:r>
      <w:r w:rsidR="00E25D2B" w:rsidRPr="00B15367">
        <w:rPr>
          <w:rFonts w:ascii="Calibri" w:hAnsi="Calibri" w:cs="Calibri"/>
          <w:szCs w:val="24"/>
        </w:rPr>
        <w:t>€7</w:t>
      </w:r>
      <w:r w:rsidRPr="00B15367">
        <w:rPr>
          <w:rFonts w:ascii="Calibri" w:hAnsi="Calibri" w:cs="Calibri"/>
          <w:szCs w:val="24"/>
        </w:rPr>
        <w:t>50</w:t>
      </w:r>
      <w:r w:rsidR="00E25D2B" w:rsidRPr="00B15367">
        <w:rPr>
          <w:rFonts w:ascii="Calibri" w:hAnsi="Calibri" w:cs="Calibri"/>
          <w:szCs w:val="24"/>
        </w:rPr>
        <w:t xml:space="preserve">.  </w:t>
      </w:r>
      <w:r w:rsidR="30DD15EC" w:rsidRPr="00B15367">
        <w:rPr>
          <w:rFonts w:ascii="Calibri" w:hAnsi="Calibri" w:cs="Calibri"/>
          <w:szCs w:val="24"/>
        </w:rPr>
        <w:t>They</w:t>
      </w:r>
      <w:r w:rsidR="00E25D2B" w:rsidRPr="00B15367">
        <w:rPr>
          <w:rFonts w:ascii="Calibri" w:hAnsi="Calibri" w:cs="Calibri"/>
          <w:szCs w:val="24"/>
        </w:rPr>
        <w:t xml:space="preserve"> </w:t>
      </w:r>
      <w:r w:rsidR="006272E8" w:rsidRPr="00B15367">
        <w:rPr>
          <w:rFonts w:ascii="Calibri" w:hAnsi="Calibri" w:cs="Calibri"/>
          <w:szCs w:val="24"/>
        </w:rPr>
        <w:t>submit</w:t>
      </w:r>
      <w:r w:rsidR="00E25D2B" w:rsidRPr="00B15367">
        <w:rPr>
          <w:rFonts w:ascii="Calibri" w:hAnsi="Calibri" w:cs="Calibri"/>
          <w:szCs w:val="24"/>
        </w:rPr>
        <w:t xml:space="preserve"> </w:t>
      </w:r>
      <w:r w:rsidR="006272E8" w:rsidRPr="00B15367">
        <w:rPr>
          <w:rFonts w:ascii="Calibri" w:hAnsi="Calibri" w:cs="Calibri"/>
          <w:szCs w:val="24"/>
        </w:rPr>
        <w:t>t</w:t>
      </w:r>
      <w:r w:rsidR="00E25D2B" w:rsidRPr="00B15367">
        <w:rPr>
          <w:rFonts w:ascii="Calibri" w:hAnsi="Calibri" w:cs="Calibri"/>
          <w:szCs w:val="24"/>
        </w:rPr>
        <w:t>he</w:t>
      </w:r>
      <w:r w:rsidR="006272E8" w:rsidRPr="00B15367">
        <w:rPr>
          <w:rFonts w:ascii="Calibri" w:hAnsi="Calibri" w:cs="Calibri"/>
          <w:szCs w:val="24"/>
        </w:rPr>
        <w:t>i</w:t>
      </w:r>
      <w:r w:rsidR="00E25D2B" w:rsidRPr="00B15367">
        <w:rPr>
          <w:rFonts w:ascii="Calibri" w:hAnsi="Calibri" w:cs="Calibri"/>
          <w:szCs w:val="24"/>
        </w:rPr>
        <w:t xml:space="preserve">r </w:t>
      </w:r>
      <w:r w:rsidR="00F833DD">
        <w:rPr>
          <w:rFonts w:ascii="Calibri" w:hAnsi="Calibri" w:cs="Calibri"/>
          <w:szCs w:val="24"/>
        </w:rPr>
        <w:t>CMDG</w:t>
      </w:r>
      <w:r w:rsidR="00E25D2B" w:rsidRPr="00B15367">
        <w:rPr>
          <w:rFonts w:ascii="Calibri" w:hAnsi="Calibri" w:cs="Calibri"/>
          <w:szCs w:val="24"/>
        </w:rPr>
        <w:t xml:space="preserve"> </w:t>
      </w:r>
      <w:r w:rsidR="009950F1" w:rsidRPr="00B15367">
        <w:rPr>
          <w:rFonts w:ascii="Calibri" w:hAnsi="Calibri" w:cs="Calibri"/>
          <w:szCs w:val="24"/>
        </w:rPr>
        <w:t>Expenditure Report</w:t>
      </w:r>
      <w:r w:rsidR="00E25D2B" w:rsidRPr="00B15367">
        <w:rPr>
          <w:rFonts w:ascii="Calibri" w:hAnsi="Calibri" w:cs="Calibri"/>
          <w:szCs w:val="24"/>
        </w:rPr>
        <w:t xml:space="preserve"> and receipts to the value of €1,000.  An item to the value of €</w:t>
      </w:r>
      <w:r w:rsidR="00C30675" w:rsidRPr="00B15367">
        <w:rPr>
          <w:rFonts w:ascii="Calibri" w:hAnsi="Calibri" w:cs="Calibri"/>
          <w:szCs w:val="24"/>
        </w:rPr>
        <w:t>4</w:t>
      </w:r>
      <w:r w:rsidR="00E25D2B" w:rsidRPr="00B15367">
        <w:rPr>
          <w:rFonts w:ascii="Calibri" w:hAnsi="Calibri" w:cs="Calibri"/>
          <w:szCs w:val="24"/>
        </w:rPr>
        <w:t xml:space="preserve">00 is deemed ineligible.  The childminder </w:t>
      </w:r>
      <w:r w:rsidR="00C30675" w:rsidRPr="00B15367">
        <w:rPr>
          <w:rFonts w:ascii="Calibri" w:hAnsi="Calibri" w:cs="Calibri"/>
          <w:szCs w:val="24"/>
        </w:rPr>
        <w:t>does not receive the</w:t>
      </w:r>
      <w:r w:rsidR="00E25D2B" w:rsidRPr="00B15367">
        <w:rPr>
          <w:rFonts w:ascii="Calibri" w:hAnsi="Calibri" w:cs="Calibri"/>
          <w:szCs w:val="24"/>
        </w:rPr>
        <w:t xml:space="preserve"> outstanding €250</w:t>
      </w:r>
      <w:r w:rsidR="00C30675" w:rsidRPr="00B15367">
        <w:rPr>
          <w:rFonts w:ascii="Calibri" w:hAnsi="Calibri" w:cs="Calibri"/>
          <w:szCs w:val="24"/>
        </w:rPr>
        <w:t xml:space="preserve"> and must repay </w:t>
      </w:r>
      <w:r w:rsidR="00F4195D" w:rsidRPr="00B15367">
        <w:rPr>
          <w:rFonts w:ascii="Calibri" w:hAnsi="Calibri" w:cs="Calibri"/>
          <w:szCs w:val="24"/>
        </w:rPr>
        <w:t xml:space="preserve">€150 of the </w:t>
      </w:r>
      <w:r w:rsidRPr="00B15367">
        <w:rPr>
          <w:rFonts w:ascii="Calibri" w:hAnsi="Calibri" w:cs="Calibri"/>
          <w:szCs w:val="24"/>
        </w:rPr>
        <w:t xml:space="preserve">initial payment. </w:t>
      </w:r>
      <w:r w:rsidR="00A04268" w:rsidRPr="00B15367">
        <w:rPr>
          <w:rFonts w:ascii="Calibri" w:hAnsi="Calibri" w:cs="Calibri"/>
          <w:szCs w:val="24"/>
        </w:rPr>
        <w:t>The total grant received by the childminder is €600.</w:t>
      </w:r>
    </w:p>
    <w:p w14:paraId="1201531A" w14:textId="4B30F8AC" w:rsidR="00E54F81" w:rsidRPr="00B15367" w:rsidRDefault="00387D5C" w:rsidP="00387D5C">
      <w:pPr>
        <w:pStyle w:val="Heading1"/>
        <w:numPr>
          <w:ilvl w:val="0"/>
          <w:numId w:val="0"/>
        </w:numPr>
        <w:ind w:left="360" w:hanging="360"/>
        <w:jc w:val="left"/>
      </w:pPr>
      <w:bookmarkStart w:id="22" w:name="_Toc187062245"/>
      <w:r>
        <w:t>Q.</w:t>
      </w:r>
      <w:r w:rsidR="00AC5EAC">
        <w:t>2</w:t>
      </w:r>
      <w:r w:rsidR="00853890">
        <w:t>2</w:t>
      </w:r>
      <w:r>
        <w:t xml:space="preserve"> </w:t>
      </w:r>
      <w:r w:rsidR="00E54F81" w:rsidRPr="00B15367">
        <w:t>I</w:t>
      </w:r>
      <w:r w:rsidR="00E71E70" w:rsidRPr="00B15367">
        <w:t>f</w:t>
      </w:r>
      <w:r w:rsidR="00E9059F" w:rsidRPr="00B15367">
        <w:t xml:space="preserve"> I</w:t>
      </w:r>
      <w:r w:rsidR="00E54F81" w:rsidRPr="00B15367">
        <w:t xml:space="preserve"> disagree with </w:t>
      </w:r>
      <w:r w:rsidR="00641608" w:rsidRPr="00B15367">
        <w:t xml:space="preserve">my </w:t>
      </w:r>
      <w:r w:rsidR="00E54F81" w:rsidRPr="00B15367">
        <w:t>CCC about an ineligible expenditure item, can I appeal?</w:t>
      </w:r>
      <w:bookmarkEnd w:id="22"/>
    </w:p>
    <w:p w14:paraId="6F1AA313" w14:textId="59B5AB3D" w:rsidR="00D055D4" w:rsidRPr="00D55A0F" w:rsidRDefault="00D055D4" w:rsidP="00D55A0F">
      <w:pPr>
        <w:pStyle w:val="ListParagraph"/>
        <w:widowControl w:val="0"/>
        <w:numPr>
          <w:ilvl w:val="0"/>
          <w:numId w:val="30"/>
        </w:numPr>
        <w:spacing w:before="10"/>
        <w:jc w:val="left"/>
        <w:rPr>
          <w:rFonts w:asciiTheme="minorHAnsi" w:eastAsiaTheme="minorEastAsia" w:hAnsiTheme="minorHAnsi" w:cstheme="minorHAnsi"/>
          <w:szCs w:val="24"/>
        </w:rPr>
      </w:pPr>
      <w:r w:rsidRPr="00D55A0F">
        <w:rPr>
          <w:rFonts w:asciiTheme="minorHAnsi" w:eastAsiaTheme="minorEastAsia" w:hAnsiTheme="minorHAnsi" w:cstheme="minorHAnsi"/>
          <w:szCs w:val="24"/>
        </w:rPr>
        <w:t>An appeal can</w:t>
      </w:r>
      <w:r w:rsidR="00A94444" w:rsidRPr="00D55A0F">
        <w:rPr>
          <w:rFonts w:asciiTheme="minorHAnsi" w:eastAsiaTheme="minorEastAsia" w:hAnsiTheme="minorHAnsi" w:cstheme="minorHAnsi"/>
          <w:szCs w:val="24"/>
        </w:rPr>
        <w:t xml:space="preserve"> be</w:t>
      </w:r>
      <w:r w:rsidRPr="00D55A0F">
        <w:rPr>
          <w:rFonts w:asciiTheme="minorHAnsi" w:eastAsiaTheme="minorEastAsia" w:hAnsiTheme="minorHAnsi" w:cstheme="minorHAnsi"/>
          <w:szCs w:val="24"/>
        </w:rPr>
        <w:t xml:space="preserve"> lodged </w:t>
      </w:r>
      <w:r w:rsidR="0018573B" w:rsidRPr="00D55A0F">
        <w:rPr>
          <w:rFonts w:asciiTheme="minorHAnsi" w:eastAsiaTheme="minorEastAsia" w:hAnsiTheme="minorHAnsi" w:cstheme="minorHAnsi"/>
          <w:szCs w:val="24"/>
        </w:rPr>
        <w:t xml:space="preserve">with your local CCC </w:t>
      </w:r>
      <w:r w:rsidRPr="00D55A0F">
        <w:rPr>
          <w:rFonts w:asciiTheme="minorHAnsi" w:eastAsiaTheme="minorEastAsia" w:hAnsiTheme="minorHAnsi" w:cstheme="minorHAnsi"/>
          <w:szCs w:val="24"/>
        </w:rPr>
        <w:t xml:space="preserve">up to 5 </w:t>
      </w:r>
      <w:r w:rsidR="00A971FF" w:rsidRPr="00D55A0F">
        <w:rPr>
          <w:rFonts w:asciiTheme="minorHAnsi" w:eastAsiaTheme="minorEastAsia" w:hAnsiTheme="minorHAnsi" w:cstheme="minorHAnsi"/>
          <w:szCs w:val="24"/>
        </w:rPr>
        <w:t xml:space="preserve">working </w:t>
      </w:r>
      <w:r w:rsidRPr="00D55A0F">
        <w:rPr>
          <w:rFonts w:asciiTheme="minorHAnsi" w:eastAsiaTheme="minorEastAsia" w:hAnsiTheme="minorHAnsi" w:cstheme="minorHAnsi"/>
          <w:szCs w:val="24"/>
        </w:rPr>
        <w:t xml:space="preserve">days after the final </w:t>
      </w:r>
      <w:r w:rsidR="00AF758D" w:rsidRPr="00D55A0F">
        <w:rPr>
          <w:rFonts w:asciiTheme="minorHAnsi" w:eastAsiaTheme="minorEastAsia" w:hAnsiTheme="minorHAnsi" w:cstheme="minorHAnsi"/>
          <w:szCs w:val="24"/>
        </w:rPr>
        <w:t xml:space="preserve">correspondence </w:t>
      </w:r>
      <w:r w:rsidRPr="00D55A0F">
        <w:rPr>
          <w:rFonts w:asciiTheme="minorHAnsi" w:eastAsiaTheme="minorEastAsia" w:hAnsiTheme="minorHAnsi" w:cstheme="minorHAnsi"/>
          <w:szCs w:val="24"/>
        </w:rPr>
        <w:t xml:space="preserve">confirming the balance of the grant awarded. </w:t>
      </w:r>
      <w:r w:rsidR="00BF58B4">
        <w:rPr>
          <w:rFonts w:asciiTheme="minorHAnsi" w:eastAsiaTheme="minorEastAsia" w:hAnsiTheme="minorHAnsi" w:cstheme="minorHAnsi"/>
          <w:szCs w:val="24"/>
        </w:rPr>
        <w:t>Only information submitted to the CCC during the application and expenditure report process will be reviewed.</w:t>
      </w:r>
    </w:p>
    <w:p w14:paraId="6BEEF98D" w14:textId="4629B050" w:rsidR="00D055D4" w:rsidRPr="00D55A0F" w:rsidRDefault="0018573B" w:rsidP="00D55A0F">
      <w:pPr>
        <w:pStyle w:val="ListParagraph"/>
        <w:widowControl w:val="0"/>
        <w:numPr>
          <w:ilvl w:val="0"/>
          <w:numId w:val="30"/>
        </w:numPr>
        <w:spacing w:before="10"/>
        <w:jc w:val="left"/>
        <w:rPr>
          <w:rFonts w:asciiTheme="minorHAnsi" w:eastAsiaTheme="minorEastAsia" w:hAnsiTheme="minorHAnsi" w:cstheme="minorHAnsi"/>
          <w:szCs w:val="24"/>
        </w:rPr>
      </w:pPr>
      <w:r w:rsidRPr="00D55A0F">
        <w:rPr>
          <w:rFonts w:asciiTheme="minorHAnsi" w:eastAsiaTheme="minorEastAsia" w:hAnsiTheme="minorHAnsi" w:cstheme="minorHAnsi"/>
          <w:szCs w:val="24"/>
        </w:rPr>
        <w:t xml:space="preserve">An </w:t>
      </w:r>
      <w:r w:rsidR="00B15367" w:rsidRPr="00D55A0F">
        <w:rPr>
          <w:rFonts w:asciiTheme="minorHAnsi" w:eastAsiaTheme="minorEastAsia" w:hAnsiTheme="minorHAnsi" w:cstheme="minorHAnsi"/>
          <w:szCs w:val="24"/>
        </w:rPr>
        <w:t>appeals</w:t>
      </w:r>
      <w:r w:rsidR="00D055D4" w:rsidRPr="00D55A0F">
        <w:rPr>
          <w:rFonts w:asciiTheme="minorHAnsi" w:eastAsiaTheme="minorEastAsia" w:hAnsiTheme="minorHAnsi" w:cstheme="minorHAnsi"/>
          <w:szCs w:val="24"/>
        </w:rPr>
        <w:t xml:space="preserve"> </w:t>
      </w:r>
      <w:r w:rsidR="003238D7" w:rsidRPr="00D55A0F">
        <w:rPr>
          <w:rFonts w:asciiTheme="minorHAnsi" w:eastAsiaTheme="minorEastAsia" w:hAnsiTheme="minorHAnsi" w:cstheme="minorHAnsi"/>
          <w:szCs w:val="24"/>
        </w:rPr>
        <w:t>Committee will</w:t>
      </w:r>
      <w:r w:rsidRPr="00D55A0F">
        <w:rPr>
          <w:rFonts w:asciiTheme="minorHAnsi" w:eastAsiaTheme="minorEastAsia" w:hAnsiTheme="minorHAnsi" w:cstheme="minorHAnsi"/>
          <w:szCs w:val="24"/>
        </w:rPr>
        <w:t xml:space="preserve"> review your </w:t>
      </w:r>
      <w:r w:rsidR="003238D7" w:rsidRPr="00D55A0F">
        <w:rPr>
          <w:rFonts w:asciiTheme="minorHAnsi" w:eastAsiaTheme="minorEastAsia" w:hAnsiTheme="minorHAnsi" w:cstheme="minorHAnsi"/>
          <w:color w:val="000000" w:themeColor="text1"/>
          <w:szCs w:val="24"/>
        </w:rPr>
        <w:t xml:space="preserve">request. </w:t>
      </w:r>
    </w:p>
    <w:p w14:paraId="75CC5FCC" w14:textId="52205F36" w:rsidR="00D055D4" w:rsidRPr="00D55A0F" w:rsidRDefault="00D055D4" w:rsidP="00D55A0F">
      <w:pPr>
        <w:pStyle w:val="ListParagraph"/>
        <w:widowControl w:val="0"/>
        <w:numPr>
          <w:ilvl w:val="0"/>
          <w:numId w:val="30"/>
        </w:numPr>
        <w:spacing w:before="5"/>
        <w:jc w:val="left"/>
        <w:rPr>
          <w:rFonts w:asciiTheme="minorHAnsi" w:eastAsiaTheme="minorEastAsia" w:hAnsiTheme="minorHAnsi" w:cstheme="minorHAnsi"/>
          <w:szCs w:val="24"/>
        </w:rPr>
      </w:pPr>
      <w:r w:rsidRPr="00D55A0F">
        <w:rPr>
          <w:rFonts w:asciiTheme="minorHAnsi" w:eastAsiaTheme="minorEastAsia" w:hAnsiTheme="minorHAnsi" w:cstheme="minorHAnsi"/>
          <w:szCs w:val="24"/>
        </w:rPr>
        <w:t xml:space="preserve">The result of the appeal will be communicated to </w:t>
      </w:r>
      <w:r w:rsidR="00A971FF" w:rsidRPr="00D55A0F">
        <w:rPr>
          <w:rFonts w:asciiTheme="minorHAnsi" w:eastAsiaTheme="minorEastAsia" w:hAnsiTheme="minorHAnsi" w:cstheme="minorHAnsi"/>
          <w:szCs w:val="24"/>
        </w:rPr>
        <w:t>you by email</w:t>
      </w:r>
      <w:r w:rsidRPr="00D55A0F">
        <w:rPr>
          <w:rFonts w:asciiTheme="minorHAnsi" w:eastAsiaTheme="minorEastAsia" w:hAnsiTheme="minorHAnsi" w:cstheme="minorHAnsi"/>
          <w:szCs w:val="24"/>
        </w:rPr>
        <w:t xml:space="preserve"> within 10 days of receipt of the appeal.</w:t>
      </w:r>
    </w:p>
    <w:p w14:paraId="16A3AA87" w14:textId="5DDF474B" w:rsidR="00153528" w:rsidRPr="00153528" w:rsidRDefault="00387D5C" w:rsidP="00387D5C">
      <w:pPr>
        <w:pStyle w:val="Heading1"/>
        <w:numPr>
          <w:ilvl w:val="0"/>
          <w:numId w:val="0"/>
        </w:numPr>
        <w:ind w:left="360" w:hanging="360"/>
        <w:jc w:val="left"/>
      </w:pPr>
      <w:bookmarkStart w:id="23" w:name="_Toc187062246"/>
      <w:r>
        <w:t>Q.2</w:t>
      </w:r>
      <w:r w:rsidR="00853890">
        <w:t>3</w:t>
      </w:r>
      <w:r>
        <w:t xml:space="preserve"> </w:t>
      </w:r>
      <w:r w:rsidR="00E54F81" w:rsidRPr="00153528">
        <w:t xml:space="preserve">What if I </w:t>
      </w:r>
      <w:r w:rsidR="00F759FB" w:rsidRPr="00153528">
        <w:t>do not</w:t>
      </w:r>
      <w:r w:rsidR="00E54F81" w:rsidRPr="00153528">
        <w:t xml:space="preserve"> get my </w:t>
      </w:r>
      <w:r w:rsidR="009950F1" w:rsidRPr="00153528">
        <w:t>Expenditure Report</w:t>
      </w:r>
      <w:r w:rsidR="00E54F81" w:rsidRPr="00153528">
        <w:t xml:space="preserve"> in by the closing date of</w:t>
      </w:r>
      <w:r w:rsidR="001B5F6C">
        <w:t xml:space="preserve"> </w:t>
      </w:r>
      <w:r w:rsidR="006525DC">
        <w:t>Friday 17 October 2025</w:t>
      </w:r>
      <w:r w:rsidR="00E54F81" w:rsidRPr="00153528">
        <w:t>?</w:t>
      </w:r>
      <w:bookmarkEnd w:id="23"/>
    </w:p>
    <w:p w14:paraId="25782BAA" w14:textId="40076D20" w:rsidR="00E54F81" w:rsidRPr="00153528" w:rsidRDefault="00E54F81" w:rsidP="00F833DD">
      <w:pPr>
        <w:jc w:val="left"/>
        <w:rPr>
          <w:color w:val="000000" w:themeColor="text1"/>
          <w:szCs w:val="24"/>
        </w:rPr>
      </w:pPr>
      <w:r w:rsidRPr="00153528">
        <w:t xml:space="preserve">If you </w:t>
      </w:r>
      <w:r w:rsidR="00F759FB" w:rsidRPr="00153528">
        <w:t>do not</w:t>
      </w:r>
      <w:r w:rsidRPr="00153528">
        <w:t xml:space="preserve"> submit your </w:t>
      </w:r>
      <w:r w:rsidR="009950F1" w:rsidRPr="00153528">
        <w:t>Expenditure Report</w:t>
      </w:r>
      <w:r w:rsidRPr="00153528">
        <w:t xml:space="preserve"> on time, you will forfeit the remaining 25% payment and </w:t>
      </w:r>
      <w:r w:rsidR="00CA41FD">
        <w:t xml:space="preserve">will </w:t>
      </w:r>
      <w:r w:rsidRPr="00153528">
        <w:t xml:space="preserve">be asked to return the initial 75% payment. </w:t>
      </w:r>
      <w:r w:rsidRPr="00153528">
        <w:rPr>
          <w:b/>
          <w:color w:val="000000" w:themeColor="text1"/>
          <w:szCs w:val="24"/>
          <w:u w:val="single"/>
        </w:rPr>
        <w:t>You do not have to wait</w:t>
      </w:r>
      <w:r w:rsidRPr="00153528">
        <w:rPr>
          <w:color w:val="000000" w:themeColor="text1"/>
          <w:szCs w:val="24"/>
        </w:rPr>
        <w:t xml:space="preserve"> for </w:t>
      </w:r>
      <w:r w:rsidRPr="00153528">
        <w:rPr>
          <w:color w:val="000000" w:themeColor="text1"/>
          <w:szCs w:val="24"/>
        </w:rPr>
        <w:lastRenderedPageBreak/>
        <w:t>the closing date to submit your report and receipts</w:t>
      </w:r>
      <w:r w:rsidR="007E210D">
        <w:rPr>
          <w:color w:val="000000" w:themeColor="text1"/>
          <w:szCs w:val="24"/>
        </w:rPr>
        <w:t>.</w:t>
      </w:r>
      <w:r w:rsidRPr="00153528">
        <w:rPr>
          <w:color w:val="000000" w:themeColor="text1"/>
          <w:szCs w:val="24"/>
        </w:rPr>
        <w:t xml:space="preserve"> </w:t>
      </w:r>
      <w:r w:rsidR="007E210D">
        <w:rPr>
          <w:color w:val="000000" w:themeColor="text1"/>
          <w:szCs w:val="24"/>
        </w:rPr>
        <w:t>W</w:t>
      </w:r>
      <w:r w:rsidRPr="00153528">
        <w:rPr>
          <w:color w:val="000000" w:themeColor="text1"/>
          <w:szCs w:val="24"/>
        </w:rPr>
        <w:t xml:space="preserve">e recommend sending it all in as soon as you have spent the grant awarded. </w:t>
      </w:r>
    </w:p>
    <w:p w14:paraId="3962F3B9" w14:textId="2FA9D9EF" w:rsidR="00DD3510" w:rsidRPr="009D2072" w:rsidRDefault="00387D5C" w:rsidP="00387D5C">
      <w:pPr>
        <w:pStyle w:val="Heading1"/>
        <w:numPr>
          <w:ilvl w:val="0"/>
          <w:numId w:val="0"/>
        </w:numPr>
        <w:ind w:left="360" w:hanging="360"/>
        <w:jc w:val="left"/>
      </w:pPr>
      <w:bookmarkStart w:id="24" w:name="_Toc187062247"/>
      <w:r>
        <w:t>Q.2</w:t>
      </w:r>
      <w:r w:rsidR="00853890">
        <w:t>4</w:t>
      </w:r>
      <w:r>
        <w:t xml:space="preserve"> </w:t>
      </w:r>
      <w:r w:rsidR="00C7689F" w:rsidRPr="009D2072">
        <w:t>When can I spend the grant money</w:t>
      </w:r>
      <w:r w:rsidR="00184263" w:rsidRPr="009D2072">
        <w:t>?</w:t>
      </w:r>
      <w:bookmarkEnd w:id="24"/>
    </w:p>
    <w:p w14:paraId="12489797" w14:textId="3FF81F48" w:rsidR="00BE33BE" w:rsidRPr="009D2072" w:rsidRDefault="00C7689F" w:rsidP="00F833DD">
      <w:pPr>
        <w:spacing w:after="0"/>
        <w:jc w:val="left"/>
        <w:rPr>
          <w:rFonts w:ascii="Calibri" w:hAnsi="Calibri" w:cs="Calibri"/>
        </w:rPr>
      </w:pPr>
      <w:r w:rsidRPr="009D2072">
        <w:rPr>
          <w:rFonts w:ascii="Calibri" w:hAnsi="Calibri" w:cs="Calibri"/>
        </w:rPr>
        <w:t xml:space="preserve">You can only use </w:t>
      </w:r>
      <w:r w:rsidR="00184263" w:rsidRPr="009D2072">
        <w:rPr>
          <w:rFonts w:ascii="Calibri" w:hAnsi="Calibri" w:cs="Calibri"/>
        </w:rPr>
        <w:t xml:space="preserve">receipts from </w:t>
      </w:r>
      <w:r w:rsidR="006525DC">
        <w:rPr>
          <w:rFonts w:ascii="Calibri" w:hAnsi="Calibri" w:cs="Calibri"/>
        </w:rPr>
        <w:t>Monday 19 May 2025</w:t>
      </w:r>
      <w:r w:rsidR="00124F9A" w:rsidRPr="009D2072">
        <w:rPr>
          <w:rFonts w:ascii="Calibri" w:hAnsi="Calibri" w:cs="Calibri"/>
        </w:rPr>
        <w:t xml:space="preserve"> to</w:t>
      </w:r>
      <w:r w:rsidR="007F442E" w:rsidRPr="009D2072">
        <w:rPr>
          <w:rFonts w:ascii="Calibri" w:hAnsi="Calibri" w:cs="Calibri"/>
        </w:rPr>
        <w:t xml:space="preserve"> </w:t>
      </w:r>
      <w:r w:rsidRPr="009D2072">
        <w:rPr>
          <w:rFonts w:ascii="Calibri" w:hAnsi="Calibri" w:cs="Calibri"/>
        </w:rPr>
        <w:t xml:space="preserve">the closing date of </w:t>
      </w:r>
      <w:r w:rsidR="006525DC">
        <w:rPr>
          <w:rFonts w:ascii="Calibri" w:hAnsi="Calibri" w:cs="Calibri"/>
        </w:rPr>
        <w:t>Friday 3</w:t>
      </w:r>
      <w:r w:rsidR="00A971FF">
        <w:rPr>
          <w:rFonts w:ascii="Calibri" w:hAnsi="Calibri" w:cs="Calibri"/>
        </w:rPr>
        <w:t xml:space="preserve"> </w:t>
      </w:r>
      <w:r w:rsidR="007F442E" w:rsidRPr="009D2072">
        <w:rPr>
          <w:rFonts w:ascii="Calibri" w:hAnsi="Calibri" w:cs="Calibri"/>
        </w:rPr>
        <w:t xml:space="preserve">October </w:t>
      </w:r>
      <w:r w:rsidR="009E0123" w:rsidRPr="009D2072">
        <w:rPr>
          <w:rFonts w:ascii="Calibri" w:hAnsi="Calibri" w:cs="Calibri"/>
        </w:rPr>
        <w:t>202</w:t>
      </w:r>
      <w:r w:rsidR="006525DC">
        <w:rPr>
          <w:rFonts w:ascii="Calibri" w:hAnsi="Calibri" w:cs="Calibri"/>
        </w:rPr>
        <w:t>5</w:t>
      </w:r>
      <w:r w:rsidRPr="009D2072">
        <w:rPr>
          <w:rFonts w:ascii="Calibri" w:hAnsi="Calibri" w:cs="Calibri"/>
        </w:rPr>
        <w:t xml:space="preserve">, so you can only spend the grant money within those dates. </w:t>
      </w:r>
      <w:r w:rsidR="00BE33BE">
        <w:rPr>
          <w:rFonts w:ascii="Calibri" w:hAnsi="Calibri" w:cs="Calibri"/>
        </w:rPr>
        <w:t xml:space="preserve">However, the notice of your total grant award may not </w:t>
      </w:r>
      <w:r w:rsidR="006525DC">
        <w:rPr>
          <w:rFonts w:ascii="Calibri" w:hAnsi="Calibri" w:cs="Calibri"/>
        </w:rPr>
        <w:t xml:space="preserve">until </w:t>
      </w:r>
      <w:r w:rsidR="007E210D">
        <w:rPr>
          <w:rFonts w:ascii="Calibri" w:hAnsi="Calibri" w:cs="Calibri"/>
        </w:rPr>
        <w:t xml:space="preserve">issue </w:t>
      </w:r>
      <w:r w:rsidR="006525DC">
        <w:rPr>
          <w:rFonts w:ascii="Calibri" w:hAnsi="Calibri" w:cs="Calibri"/>
        </w:rPr>
        <w:t xml:space="preserve">after 19 </w:t>
      </w:r>
      <w:r w:rsidR="007E210D">
        <w:rPr>
          <w:rFonts w:ascii="Calibri" w:hAnsi="Calibri" w:cs="Calibri"/>
        </w:rPr>
        <w:t>M</w:t>
      </w:r>
      <w:r w:rsidR="006525DC">
        <w:rPr>
          <w:rFonts w:ascii="Calibri" w:hAnsi="Calibri" w:cs="Calibri"/>
        </w:rPr>
        <w:t xml:space="preserve">ay, </w:t>
      </w:r>
      <w:r w:rsidR="007E210D">
        <w:rPr>
          <w:rFonts w:ascii="Calibri" w:hAnsi="Calibri" w:cs="Calibri"/>
        </w:rPr>
        <w:t xml:space="preserve">and if </w:t>
      </w:r>
      <w:r w:rsidR="00BE33BE">
        <w:rPr>
          <w:rFonts w:ascii="Calibri" w:hAnsi="Calibri" w:cs="Calibri"/>
        </w:rPr>
        <w:t xml:space="preserve">so </w:t>
      </w:r>
      <w:r w:rsidR="007E210D">
        <w:rPr>
          <w:rFonts w:ascii="Calibri" w:hAnsi="Calibri" w:cs="Calibri"/>
        </w:rPr>
        <w:t xml:space="preserve">then you should </w:t>
      </w:r>
      <w:r w:rsidR="00BE33BE">
        <w:rPr>
          <w:rFonts w:ascii="Calibri" w:hAnsi="Calibri" w:cs="Calibri"/>
        </w:rPr>
        <w:t xml:space="preserve">wait until you get your confirmation of the total amount awarded before making any purchases. </w:t>
      </w:r>
      <w:r w:rsidRPr="009D2072">
        <w:rPr>
          <w:rFonts w:ascii="Calibri" w:hAnsi="Calibri" w:cs="Calibri"/>
        </w:rPr>
        <w:t xml:space="preserve">As well as submitting the receipts with your </w:t>
      </w:r>
      <w:r w:rsidR="009950F1" w:rsidRPr="009D2072">
        <w:rPr>
          <w:rFonts w:ascii="Calibri" w:hAnsi="Calibri" w:cs="Calibri"/>
        </w:rPr>
        <w:t>Expenditure Report</w:t>
      </w:r>
      <w:r w:rsidRPr="009D2072">
        <w:rPr>
          <w:rFonts w:ascii="Calibri" w:hAnsi="Calibri" w:cs="Calibri"/>
        </w:rPr>
        <w:t>, i</w:t>
      </w:r>
      <w:r w:rsidR="009E0123" w:rsidRPr="009D2072">
        <w:rPr>
          <w:rFonts w:ascii="Calibri" w:hAnsi="Calibri" w:cs="Calibri"/>
        </w:rPr>
        <w:t>t is advisable to keep copies of the receipts submitted</w:t>
      </w:r>
      <w:r w:rsidR="000651E4" w:rsidRPr="009D2072">
        <w:rPr>
          <w:rFonts w:ascii="Calibri" w:hAnsi="Calibri" w:cs="Calibri"/>
        </w:rPr>
        <w:t xml:space="preserve"> in case you </w:t>
      </w:r>
      <w:r w:rsidR="00BE33BE">
        <w:rPr>
          <w:rFonts w:ascii="Calibri" w:hAnsi="Calibri" w:cs="Calibri"/>
        </w:rPr>
        <w:t>need these for future reference.</w:t>
      </w:r>
    </w:p>
    <w:p w14:paraId="0415C47E" w14:textId="6D18C484" w:rsidR="00842908" w:rsidRPr="009D2072" w:rsidRDefault="00387D5C" w:rsidP="00387D5C">
      <w:pPr>
        <w:pStyle w:val="Heading1"/>
        <w:numPr>
          <w:ilvl w:val="0"/>
          <w:numId w:val="0"/>
        </w:numPr>
        <w:ind w:left="360" w:hanging="360"/>
        <w:jc w:val="left"/>
      </w:pPr>
      <w:bookmarkStart w:id="25" w:name="_Toc187062248"/>
      <w:r>
        <w:t>Q.2</w:t>
      </w:r>
      <w:r w:rsidR="00853890">
        <w:t>5</w:t>
      </w:r>
      <w:r>
        <w:t xml:space="preserve"> </w:t>
      </w:r>
      <w:r w:rsidR="00626828" w:rsidRPr="009D2072">
        <w:t>I bought a swing set in February 202</w:t>
      </w:r>
      <w:r w:rsidR="006525DC">
        <w:t>5</w:t>
      </w:r>
      <w:r w:rsidR="0038077A">
        <w:t xml:space="preserve"> before I received my grant approval, </w:t>
      </w:r>
      <w:r w:rsidR="00842908" w:rsidRPr="009D2072">
        <w:t>is this eligible?</w:t>
      </w:r>
      <w:bookmarkEnd w:id="25"/>
    </w:p>
    <w:p w14:paraId="7DB85688" w14:textId="12CF4223" w:rsidR="00626828" w:rsidRPr="009D2072" w:rsidRDefault="00626828" w:rsidP="00F833DD">
      <w:pPr>
        <w:jc w:val="left"/>
        <w:rPr>
          <w:rFonts w:ascii="Calibri" w:hAnsi="Calibri" w:cs="Calibri"/>
        </w:rPr>
      </w:pPr>
      <w:r w:rsidRPr="009D2072">
        <w:rPr>
          <w:rFonts w:ascii="Calibri" w:hAnsi="Calibri" w:cs="Calibri"/>
        </w:rPr>
        <w:t xml:space="preserve">No, you cannot include </w:t>
      </w:r>
      <w:r w:rsidR="0038077A">
        <w:rPr>
          <w:rFonts w:ascii="Calibri" w:hAnsi="Calibri" w:cs="Calibri"/>
        </w:rPr>
        <w:t xml:space="preserve">anything that was purchased before </w:t>
      </w:r>
      <w:r w:rsidR="00A971FF">
        <w:rPr>
          <w:rFonts w:ascii="Calibri" w:hAnsi="Calibri" w:cs="Calibri"/>
        </w:rPr>
        <w:t xml:space="preserve">the spend window which begins on </w:t>
      </w:r>
      <w:r w:rsidR="00BE33BE">
        <w:rPr>
          <w:rFonts w:ascii="Calibri" w:hAnsi="Calibri" w:cs="Calibri"/>
        </w:rPr>
        <w:t xml:space="preserve">Monday </w:t>
      </w:r>
      <w:r w:rsidR="006525DC">
        <w:rPr>
          <w:rFonts w:ascii="Calibri" w:hAnsi="Calibri" w:cs="Calibri"/>
        </w:rPr>
        <w:t>19 May 2025</w:t>
      </w:r>
      <w:r w:rsidRPr="009D2072">
        <w:rPr>
          <w:rFonts w:ascii="Calibri" w:hAnsi="Calibri" w:cs="Calibri"/>
        </w:rPr>
        <w:t xml:space="preserve">. </w:t>
      </w:r>
    </w:p>
    <w:p w14:paraId="7640FAC9" w14:textId="6EB5E378" w:rsidR="00180982" w:rsidRPr="009D2072" w:rsidRDefault="00387D5C" w:rsidP="00387D5C">
      <w:pPr>
        <w:pStyle w:val="Heading1"/>
        <w:numPr>
          <w:ilvl w:val="0"/>
          <w:numId w:val="0"/>
        </w:numPr>
        <w:ind w:left="360" w:hanging="360"/>
        <w:jc w:val="left"/>
      </w:pPr>
      <w:bookmarkStart w:id="26" w:name="_Toc187062249"/>
      <w:r>
        <w:t>Q.2</w:t>
      </w:r>
      <w:r w:rsidR="00853890">
        <w:t>6</w:t>
      </w:r>
      <w:r>
        <w:t xml:space="preserve"> </w:t>
      </w:r>
      <w:r w:rsidR="145ED962" w:rsidRPr="009D2072">
        <w:t xml:space="preserve">What happens if I have a receipt with some items for the </w:t>
      </w:r>
      <w:r w:rsidR="00F833DD">
        <w:t>CMDG</w:t>
      </w:r>
      <w:r w:rsidR="145ED962" w:rsidRPr="009D2072">
        <w:t xml:space="preserve"> and some items are not part of the </w:t>
      </w:r>
      <w:r w:rsidR="00F833DD">
        <w:t>CMDG</w:t>
      </w:r>
      <w:r w:rsidR="145ED962" w:rsidRPr="009D2072">
        <w:t>?</w:t>
      </w:r>
      <w:bookmarkEnd w:id="26"/>
    </w:p>
    <w:p w14:paraId="1227AD06" w14:textId="0838EF70" w:rsidR="00180982" w:rsidRPr="009D2072" w:rsidRDefault="0038077A" w:rsidP="00F833DD">
      <w:pPr>
        <w:spacing w:after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You can </w:t>
      </w:r>
      <w:r w:rsidR="77B13F02" w:rsidRPr="009D2072">
        <w:rPr>
          <w:rFonts w:ascii="Calibri" w:hAnsi="Calibri" w:cs="Calibri"/>
        </w:rPr>
        <w:t xml:space="preserve">cross out the items on the receipt that are </w:t>
      </w:r>
      <w:r>
        <w:rPr>
          <w:rFonts w:ascii="Calibri" w:hAnsi="Calibri" w:cs="Calibri"/>
        </w:rPr>
        <w:t xml:space="preserve">not part of the grant </w:t>
      </w:r>
      <w:r w:rsidR="00AC5EAC">
        <w:rPr>
          <w:rFonts w:ascii="Calibri" w:hAnsi="Calibri" w:cs="Calibri"/>
        </w:rPr>
        <w:t>spend or</w:t>
      </w:r>
      <w:r>
        <w:rPr>
          <w:rFonts w:ascii="Calibri" w:hAnsi="Calibri" w:cs="Calibri"/>
        </w:rPr>
        <w:t xml:space="preserve"> highlight the items that were purchased with the grant. </w:t>
      </w:r>
      <w:r w:rsidR="006525DC">
        <w:rPr>
          <w:rFonts w:ascii="Calibri" w:hAnsi="Calibri" w:cs="Calibri"/>
        </w:rPr>
        <w:t>However,</w:t>
      </w:r>
      <w:r>
        <w:rPr>
          <w:rFonts w:ascii="Calibri" w:hAnsi="Calibri" w:cs="Calibri"/>
        </w:rPr>
        <w:t xml:space="preserve"> </w:t>
      </w:r>
      <w:r w:rsidR="006525DC">
        <w:rPr>
          <w:rFonts w:ascii="Calibri" w:hAnsi="Calibri" w:cs="Calibri"/>
        </w:rPr>
        <w:t xml:space="preserve">make sure you list the </w:t>
      </w:r>
      <w:r w:rsidR="007E210D">
        <w:rPr>
          <w:rFonts w:ascii="Calibri" w:hAnsi="Calibri" w:cs="Calibri"/>
        </w:rPr>
        <w:t xml:space="preserve">relevant </w:t>
      </w:r>
      <w:r w:rsidR="006525DC">
        <w:rPr>
          <w:rFonts w:ascii="Calibri" w:hAnsi="Calibri" w:cs="Calibri"/>
        </w:rPr>
        <w:t xml:space="preserve">items on your expenditure report so that it </w:t>
      </w:r>
      <w:r w:rsidR="00AC5EAC">
        <w:rPr>
          <w:rFonts w:ascii="Calibri" w:hAnsi="Calibri" w:cs="Calibri"/>
        </w:rPr>
        <w:t>is clear</w:t>
      </w:r>
      <w:r w:rsidR="006B168A">
        <w:rPr>
          <w:rFonts w:ascii="Calibri" w:hAnsi="Calibri" w:cs="Calibri"/>
        </w:rPr>
        <w:t xml:space="preserve"> to your local CCC</w:t>
      </w:r>
      <w:r>
        <w:rPr>
          <w:rFonts w:ascii="Calibri" w:hAnsi="Calibri" w:cs="Calibri"/>
        </w:rPr>
        <w:t xml:space="preserve"> what was purchased and for how much. </w:t>
      </w:r>
    </w:p>
    <w:p w14:paraId="4F64FF52" w14:textId="48B8FDDB" w:rsidR="00BF7228" w:rsidRPr="009D2072" w:rsidRDefault="00387D5C" w:rsidP="00387D5C">
      <w:pPr>
        <w:pStyle w:val="Heading1"/>
        <w:numPr>
          <w:ilvl w:val="0"/>
          <w:numId w:val="0"/>
        </w:numPr>
        <w:ind w:left="360" w:hanging="360"/>
        <w:jc w:val="left"/>
      </w:pPr>
      <w:bookmarkStart w:id="27" w:name="_Toc187062250"/>
      <w:r>
        <w:t>Q.2</w:t>
      </w:r>
      <w:r w:rsidR="00853890">
        <w:t>7</w:t>
      </w:r>
      <w:r>
        <w:t xml:space="preserve"> </w:t>
      </w:r>
      <w:r w:rsidR="00BF7228" w:rsidRPr="009D2072">
        <w:t xml:space="preserve">How do I get my </w:t>
      </w:r>
      <w:r w:rsidR="00F968CB" w:rsidRPr="009D2072">
        <w:t>Tax Clearance</w:t>
      </w:r>
      <w:r w:rsidR="00BF7228" w:rsidRPr="009D2072">
        <w:t xml:space="preserve"> </w:t>
      </w:r>
      <w:r w:rsidR="00124F9A" w:rsidRPr="009D2072">
        <w:t>C</w:t>
      </w:r>
      <w:r w:rsidR="00BF7228" w:rsidRPr="009D2072">
        <w:t>ertificate?</w:t>
      </w:r>
      <w:bookmarkEnd w:id="27"/>
    </w:p>
    <w:p w14:paraId="1D7E4AE7" w14:textId="1F05122E" w:rsidR="000B7772" w:rsidRPr="009D2072" w:rsidRDefault="00E66579" w:rsidP="00F833DD">
      <w:pPr>
        <w:spacing w:after="0"/>
        <w:jc w:val="left"/>
        <w:rPr>
          <w:rFonts w:ascii="Calibri" w:hAnsi="Calibri" w:cs="Calibri"/>
        </w:rPr>
      </w:pPr>
      <w:r w:rsidRPr="009D2072">
        <w:rPr>
          <w:rFonts w:ascii="Calibri" w:hAnsi="Calibri" w:cs="Calibri"/>
        </w:rPr>
        <w:t>To</w:t>
      </w:r>
      <w:r w:rsidR="00BF7228" w:rsidRPr="009D2072">
        <w:rPr>
          <w:rFonts w:ascii="Calibri" w:hAnsi="Calibri" w:cs="Calibri"/>
        </w:rPr>
        <w:t xml:space="preserve"> process your application and ensure you meet the tax compliance criteria you must submit a current Tax Clearance Certificate in your own name.  Please note, if you are jointly ass</w:t>
      </w:r>
      <w:r w:rsidR="0038077A">
        <w:rPr>
          <w:rFonts w:ascii="Calibri" w:hAnsi="Calibri" w:cs="Calibri"/>
        </w:rPr>
        <w:t>essed with your husband/partner, you can ask for a certificate t</w:t>
      </w:r>
      <w:r w:rsidR="006B168A">
        <w:rPr>
          <w:rFonts w:ascii="Calibri" w:hAnsi="Calibri" w:cs="Calibri"/>
        </w:rPr>
        <w:t>o be issued in your name</w:t>
      </w:r>
      <w:r w:rsidR="0038077A">
        <w:rPr>
          <w:rFonts w:ascii="Calibri" w:hAnsi="Calibri" w:cs="Calibri"/>
        </w:rPr>
        <w:t xml:space="preserve">. </w:t>
      </w:r>
      <w:r w:rsidR="009C09AF" w:rsidRPr="009D2072">
        <w:rPr>
          <w:rFonts w:ascii="Calibri" w:hAnsi="Calibri" w:cs="Calibri"/>
          <w:b/>
          <w:bCs/>
        </w:rPr>
        <w:t>For</w:t>
      </w:r>
      <w:r w:rsidR="00BF7228" w:rsidRPr="009D2072">
        <w:rPr>
          <w:rFonts w:ascii="Calibri" w:hAnsi="Calibri" w:cs="Calibri"/>
          <w:b/>
          <w:bCs/>
        </w:rPr>
        <w:t xml:space="preserve"> this application the Tax Clearance Certificate must be in your name.</w:t>
      </w:r>
      <w:r w:rsidR="00BF7228" w:rsidRPr="009D2072">
        <w:rPr>
          <w:rFonts w:ascii="Calibri" w:hAnsi="Calibri" w:cs="Calibri"/>
        </w:rPr>
        <w:t xml:space="preserve">  </w:t>
      </w:r>
      <w:r w:rsidR="000B7772" w:rsidRPr="009D2072">
        <w:rPr>
          <w:rFonts w:ascii="Calibri" w:hAnsi="Calibri" w:cs="Calibri"/>
        </w:rPr>
        <w:t xml:space="preserve">Tax Clearance Certificates can be requested by contacting your local Revenue office or online at </w:t>
      </w:r>
      <w:hyperlink r:id="rId20" w:history="1">
        <w:r w:rsidR="000B7772" w:rsidRPr="009D2072">
          <w:rPr>
            <w:rStyle w:val="Hyperlink"/>
            <w:rFonts w:ascii="Calibri" w:hAnsi="Calibri" w:cs="Calibri"/>
          </w:rPr>
          <w:t>www.ros.ie</w:t>
        </w:r>
      </w:hyperlink>
      <w:r w:rsidR="000B7772" w:rsidRPr="009D2072">
        <w:rPr>
          <w:rFonts w:ascii="Calibri" w:hAnsi="Calibri" w:cs="Calibri"/>
        </w:rPr>
        <w:t xml:space="preserve"> or </w:t>
      </w:r>
      <w:hyperlink r:id="rId21" w:history="1">
        <w:r w:rsidR="000B7772" w:rsidRPr="009D2072">
          <w:rPr>
            <w:rStyle w:val="Hyperlink"/>
            <w:rFonts w:ascii="Calibri" w:hAnsi="Calibri" w:cs="Calibri"/>
          </w:rPr>
          <w:t>www.mygovid.ie</w:t>
        </w:r>
      </w:hyperlink>
    </w:p>
    <w:p w14:paraId="70A3C8E0" w14:textId="53215264" w:rsidR="00BF7228" w:rsidRPr="009D2072" w:rsidRDefault="00BF7228" w:rsidP="00F833DD">
      <w:pPr>
        <w:spacing w:after="0"/>
        <w:jc w:val="left"/>
        <w:rPr>
          <w:rFonts w:ascii="Calibri" w:hAnsi="Calibri" w:cs="Calibri"/>
        </w:rPr>
      </w:pPr>
      <w:r w:rsidRPr="009D2072">
        <w:rPr>
          <w:rFonts w:ascii="Calibri" w:hAnsi="Calibri" w:cs="Calibri"/>
        </w:rPr>
        <w:t>Please follow the steps below to apply for a current Tax Clearance Certificate</w:t>
      </w:r>
      <w:r w:rsidR="000B7772" w:rsidRPr="009D2072">
        <w:rPr>
          <w:rFonts w:ascii="Calibri" w:hAnsi="Calibri" w:cs="Calibri"/>
        </w:rPr>
        <w:t>.</w:t>
      </w:r>
    </w:p>
    <w:p w14:paraId="736FC700" w14:textId="09E01B6A" w:rsidR="00BF7228" w:rsidRPr="009D2072" w:rsidRDefault="001F4394" w:rsidP="00F833DD">
      <w:pPr>
        <w:pStyle w:val="ListParagraph"/>
        <w:numPr>
          <w:ilvl w:val="0"/>
          <w:numId w:val="2"/>
        </w:numPr>
        <w:spacing w:line="360" w:lineRule="auto"/>
        <w:contextualSpacing w:val="0"/>
        <w:jc w:val="left"/>
        <w:rPr>
          <w:rFonts w:ascii="Calibri" w:eastAsia="Times New Roman" w:hAnsi="Calibri" w:cs="Calibri"/>
        </w:rPr>
      </w:pPr>
      <w:r w:rsidRPr="009D2072">
        <w:rPr>
          <w:rFonts w:ascii="Calibri" w:eastAsia="Times New Roman" w:hAnsi="Calibri" w:cs="Calibri"/>
        </w:rPr>
        <w:lastRenderedPageBreak/>
        <w:t>L</w:t>
      </w:r>
      <w:r w:rsidR="00BF7228" w:rsidRPr="009D2072">
        <w:rPr>
          <w:rFonts w:ascii="Calibri" w:eastAsia="Times New Roman" w:hAnsi="Calibri" w:cs="Calibri"/>
        </w:rPr>
        <w:t xml:space="preserve">og into MyAccount on ROS.ie or login to </w:t>
      </w:r>
      <w:proofErr w:type="spellStart"/>
      <w:r w:rsidR="00BF7228" w:rsidRPr="009D2072">
        <w:rPr>
          <w:rFonts w:ascii="Calibri" w:eastAsia="Times New Roman" w:hAnsi="Calibri" w:cs="Calibri"/>
        </w:rPr>
        <w:t>MyGovID</w:t>
      </w:r>
      <w:proofErr w:type="spellEnd"/>
      <w:r w:rsidR="000B7772" w:rsidRPr="009D2072">
        <w:rPr>
          <w:rFonts w:ascii="Calibri" w:eastAsia="Times New Roman" w:hAnsi="Calibri" w:cs="Calibri"/>
        </w:rPr>
        <w:t xml:space="preserve"> </w:t>
      </w:r>
    </w:p>
    <w:p w14:paraId="22324AD4" w14:textId="4ED44932" w:rsidR="00BF7228" w:rsidRPr="009D2072" w:rsidRDefault="00BF7228" w:rsidP="00F833DD">
      <w:pPr>
        <w:pStyle w:val="ListParagraph"/>
        <w:numPr>
          <w:ilvl w:val="0"/>
          <w:numId w:val="2"/>
        </w:numPr>
        <w:spacing w:line="360" w:lineRule="auto"/>
        <w:contextualSpacing w:val="0"/>
        <w:jc w:val="left"/>
        <w:rPr>
          <w:rFonts w:ascii="Calibri" w:eastAsia="Times New Roman" w:hAnsi="Calibri" w:cs="Calibri"/>
        </w:rPr>
      </w:pPr>
      <w:r w:rsidRPr="009D2072">
        <w:rPr>
          <w:rFonts w:ascii="Calibri" w:eastAsia="Times New Roman" w:hAnsi="Calibri" w:cs="Calibri"/>
        </w:rPr>
        <w:t xml:space="preserve">Scroll down to the bottom of the page and there is an option for Tax </w:t>
      </w:r>
      <w:r w:rsidR="000C3B74" w:rsidRPr="009D2072">
        <w:rPr>
          <w:rFonts w:ascii="Calibri" w:eastAsia="Times New Roman" w:hAnsi="Calibri" w:cs="Calibri"/>
        </w:rPr>
        <w:t>C</w:t>
      </w:r>
      <w:r w:rsidR="00F232A8" w:rsidRPr="009D2072">
        <w:rPr>
          <w:rFonts w:ascii="Calibri" w:eastAsia="Times New Roman" w:hAnsi="Calibri" w:cs="Calibri"/>
        </w:rPr>
        <w:t>learance</w:t>
      </w:r>
      <w:r w:rsidRPr="009D2072">
        <w:rPr>
          <w:rFonts w:ascii="Calibri" w:eastAsia="Times New Roman" w:hAnsi="Calibri" w:cs="Calibri"/>
        </w:rPr>
        <w:t> </w:t>
      </w:r>
    </w:p>
    <w:p w14:paraId="24F891A2" w14:textId="4108E47F" w:rsidR="002D78AE" w:rsidRPr="009D2072" w:rsidRDefault="00531587" w:rsidP="00F833DD">
      <w:pPr>
        <w:pStyle w:val="ListParagraph"/>
        <w:numPr>
          <w:ilvl w:val="0"/>
          <w:numId w:val="2"/>
        </w:numPr>
        <w:spacing w:line="360" w:lineRule="auto"/>
        <w:contextualSpacing w:val="0"/>
        <w:jc w:val="left"/>
        <w:rPr>
          <w:rFonts w:ascii="Calibri" w:eastAsia="Times New Roman" w:hAnsi="Calibri" w:cs="Calibri"/>
        </w:rPr>
      </w:pPr>
      <w:r w:rsidRPr="009D2072">
        <w:rPr>
          <w:rFonts w:ascii="Calibri" w:eastAsia="Times New Roman" w:hAnsi="Calibri" w:cs="Calibri"/>
        </w:rPr>
        <w:t>On the next screen, r</w:t>
      </w:r>
      <w:r w:rsidR="002D78AE" w:rsidRPr="009D2072">
        <w:rPr>
          <w:rFonts w:ascii="Calibri" w:eastAsia="Times New Roman" w:hAnsi="Calibri" w:cs="Calibri"/>
        </w:rPr>
        <w:t xml:space="preserve">eview your details on screen and click </w:t>
      </w:r>
      <w:r w:rsidR="000C3B74" w:rsidRPr="009D2072">
        <w:rPr>
          <w:rFonts w:ascii="Calibri" w:eastAsia="Times New Roman" w:hAnsi="Calibri" w:cs="Calibri"/>
        </w:rPr>
        <w:t>‘</w:t>
      </w:r>
      <w:proofErr w:type="gramStart"/>
      <w:r w:rsidR="002D78AE" w:rsidRPr="009D2072">
        <w:rPr>
          <w:rFonts w:ascii="Calibri" w:eastAsia="Times New Roman" w:hAnsi="Calibri" w:cs="Calibri"/>
        </w:rPr>
        <w:t>next</w:t>
      </w:r>
      <w:r w:rsidR="000C3B74" w:rsidRPr="009D2072">
        <w:rPr>
          <w:rFonts w:ascii="Calibri" w:eastAsia="Times New Roman" w:hAnsi="Calibri" w:cs="Calibri"/>
        </w:rPr>
        <w:t>’</w:t>
      </w:r>
      <w:proofErr w:type="gramEnd"/>
    </w:p>
    <w:p w14:paraId="29F76D6B" w14:textId="4E37D431" w:rsidR="002D78AE" w:rsidRPr="009D2072" w:rsidRDefault="00531587" w:rsidP="00F833DD">
      <w:pPr>
        <w:pStyle w:val="ListParagraph"/>
        <w:numPr>
          <w:ilvl w:val="0"/>
          <w:numId w:val="2"/>
        </w:numPr>
        <w:spacing w:line="360" w:lineRule="auto"/>
        <w:contextualSpacing w:val="0"/>
        <w:jc w:val="left"/>
        <w:rPr>
          <w:rFonts w:ascii="Calibri" w:eastAsia="Times New Roman" w:hAnsi="Calibri" w:cs="Calibri"/>
        </w:rPr>
      </w:pPr>
      <w:r w:rsidRPr="009D2072">
        <w:rPr>
          <w:rFonts w:ascii="Calibri" w:eastAsia="Times New Roman" w:hAnsi="Calibri" w:cs="Calibri"/>
        </w:rPr>
        <w:t>On the next screen, you are asked ‘R</w:t>
      </w:r>
      <w:r w:rsidR="002D78AE" w:rsidRPr="009D2072">
        <w:rPr>
          <w:rFonts w:ascii="Calibri" w:eastAsia="Times New Roman" w:hAnsi="Calibri" w:cs="Calibri"/>
        </w:rPr>
        <w:t xml:space="preserve">eason for Tax Clearance </w:t>
      </w:r>
      <w:r w:rsidR="000C3B74" w:rsidRPr="009D2072">
        <w:rPr>
          <w:rFonts w:ascii="Calibri" w:eastAsia="Times New Roman" w:hAnsi="Calibri" w:cs="Calibri"/>
        </w:rPr>
        <w:t>C</w:t>
      </w:r>
      <w:r w:rsidR="002D78AE" w:rsidRPr="009D2072">
        <w:rPr>
          <w:rFonts w:ascii="Calibri" w:eastAsia="Times New Roman" w:hAnsi="Calibri" w:cs="Calibri"/>
        </w:rPr>
        <w:t>ertificate</w:t>
      </w:r>
      <w:r w:rsidRPr="009D2072">
        <w:rPr>
          <w:rFonts w:ascii="Calibri" w:eastAsia="Times New Roman" w:hAnsi="Calibri" w:cs="Calibri"/>
        </w:rPr>
        <w:t>’</w:t>
      </w:r>
      <w:r w:rsidR="002D78AE" w:rsidRPr="009D2072">
        <w:rPr>
          <w:rFonts w:ascii="Calibri" w:eastAsia="Times New Roman" w:hAnsi="Calibri" w:cs="Calibri"/>
        </w:rPr>
        <w:t xml:space="preserve"> </w:t>
      </w:r>
      <w:r w:rsidRPr="009D2072">
        <w:rPr>
          <w:rFonts w:ascii="Calibri" w:eastAsia="Times New Roman" w:hAnsi="Calibri" w:cs="Calibri"/>
        </w:rPr>
        <w:t>-</w:t>
      </w:r>
      <w:r w:rsidR="002D78AE" w:rsidRPr="009D2072">
        <w:rPr>
          <w:rFonts w:ascii="Calibri" w:eastAsia="Times New Roman" w:hAnsi="Calibri" w:cs="Calibri"/>
        </w:rPr>
        <w:t xml:space="preserve"> select </w:t>
      </w:r>
      <w:r w:rsidR="000C3B74" w:rsidRPr="009D2072">
        <w:rPr>
          <w:rFonts w:ascii="Calibri" w:eastAsia="Times New Roman" w:hAnsi="Calibri" w:cs="Calibri"/>
        </w:rPr>
        <w:t>‘</w:t>
      </w:r>
      <w:proofErr w:type="gramStart"/>
      <w:r w:rsidR="002D78AE" w:rsidRPr="009D2072">
        <w:rPr>
          <w:rFonts w:ascii="Calibri" w:eastAsia="Times New Roman" w:hAnsi="Calibri" w:cs="Calibri"/>
        </w:rPr>
        <w:t>Grant</w:t>
      </w:r>
      <w:r w:rsidR="000C3B74" w:rsidRPr="009D2072">
        <w:rPr>
          <w:rFonts w:ascii="Calibri" w:eastAsia="Times New Roman" w:hAnsi="Calibri" w:cs="Calibri"/>
        </w:rPr>
        <w:t>’</w:t>
      </w:r>
      <w:proofErr w:type="gramEnd"/>
    </w:p>
    <w:p w14:paraId="34C403A8" w14:textId="1DADD79F" w:rsidR="00531587" w:rsidRPr="009D2072" w:rsidRDefault="00531587" w:rsidP="00F833DD">
      <w:pPr>
        <w:pStyle w:val="ListParagraph"/>
        <w:numPr>
          <w:ilvl w:val="0"/>
          <w:numId w:val="2"/>
        </w:numPr>
        <w:spacing w:line="360" w:lineRule="auto"/>
        <w:contextualSpacing w:val="0"/>
        <w:jc w:val="left"/>
        <w:rPr>
          <w:rFonts w:ascii="Calibri" w:eastAsia="Times New Roman" w:hAnsi="Calibri" w:cs="Calibri"/>
        </w:rPr>
      </w:pPr>
      <w:r w:rsidRPr="009D2072">
        <w:rPr>
          <w:rFonts w:ascii="Calibri" w:eastAsia="Times New Roman" w:hAnsi="Calibri" w:cs="Calibri"/>
        </w:rPr>
        <w:t xml:space="preserve">You are then </w:t>
      </w:r>
      <w:r w:rsidR="00D142BD" w:rsidRPr="009D2072">
        <w:rPr>
          <w:rFonts w:ascii="Calibri" w:eastAsia="Times New Roman" w:hAnsi="Calibri" w:cs="Calibri"/>
        </w:rPr>
        <w:t>asked,</w:t>
      </w:r>
      <w:r w:rsidRPr="009D2072">
        <w:rPr>
          <w:rFonts w:ascii="Calibri" w:eastAsia="Times New Roman" w:hAnsi="Calibri" w:cs="Calibri"/>
        </w:rPr>
        <w:t xml:space="preserve"> ‘Type of Grant’- select ‘Other’ and insert ‘Childminding Development Grant’ in the box </w:t>
      </w:r>
      <w:proofErr w:type="gramStart"/>
      <w:r w:rsidRPr="009D2072">
        <w:rPr>
          <w:rFonts w:ascii="Calibri" w:eastAsia="Times New Roman" w:hAnsi="Calibri" w:cs="Calibri"/>
        </w:rPr>
        <w:t>provided</w:t>
      </w:r>
      <w:proofErr w:type="gramEnd"/>
      <w:r w:rsidRPr="009D2072">
        <w:rPr>
          <w:rFonts w:ascii="Calibri" w:eastAsia="Times New Roman" w:hAnsi="Calibri" w:cs="Calibri"/>
        </w:rPr>
        <w:t xml:space="preserve"> </w:t>
      </w:r>
    </w:p>
    <w:p w14:paraId="257A1496" w14:textId="6D342CB9" w:rsidR="002D78AE" w:rsidRPr="009D2072" w:rsidRDefault="002D78AE" w:rsidP="00F833DD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Calibri" w:eastAsia="Times New Roman" w:hAnsi="Calibri" w:cs="Calibri"/>
        </w:rPr>
      </w:pPr>
      <w:r w:rsidRPr="009D2072">
        <w:rPr>
          <w:rFonts w:ascii="Calibri" w:eastAsia="Times New Roman" w:hAnsi="Calibri" w:cs="Calibri"/>
        </w:rPr>
        <w:t>Scroll down to the second question.</w:t>
      </w:r>
      <w:r w:rsidR="00531587" w:rsidRPr="009D2072">
        <w:rPr>
          <w:rFonts w:ascii="Calibri" w:eastAsia="Times New Roman" w:hAnsi="Calibri" w:cs="Calibri"/>
        </w:rPr>
        <w:t xml:space="preserve"> </w:t>
      </w:r>
      <w:r w:rsidR="000C3B74" w:rsidRPr="009D2072">
        <w:rPr>
          <w:rFonts w:ascii="Calibri" w:eastAsia="Times New Roman" w:hAnsi="Calibri" w:cs="Calibri"/>
        </w:rPr>
        <w:t>‘</w:t>
      </w:r>
      <w:r w:rsidRPr="009D2072">
        <w:rPr>
          <w:rFonts w:ascii="Calibri" w:eastAsia="Times New Roman" w:hAnsi="Calibri" w:cs="Calibri"/>
        </w:rPr>
        <w:t>Are you currently a member of any partnershi</w:t>
      </w:r>
      <w:r w:rsidR="00531587" w:rsidRPr="009D2072">
        <w:rPr>
          <w:rFonts w:ascii="Calibri" w:eastAsia="Times New Roman" w:hAnsi="Calibri" w:cs="Calibri"/>
        </w:rPr>
        <w:t>ps?</w:t>
      </w:r>
      <w:r w:rsidR="000C3B74" w:rsidRPr="009D2072">
        <w:rPr>
          <w:rFonts w:ascii="Calibri" w:eastAsia="Times New Roman" w:hAnsi="Calibri" w:cs="Calibri"/>
        </w:rPr>
        <w:t>’</w:t>
      </w:r>
      <w:r w:rsidRPr="009D2072">
        <w:rPr>
          <w:rFonts w:ascii="Calibri" w:eastAsia="Times New Roman" w:hAnsi="Calibri" w:cs="Calibri"/>
        </w:rPr>
        <w:t xml:space="preserve"> Choose your answer and click </w:t>
      </w:r>
      <w:r w:rsidR="000C3B74" w:rsidRPr="009D2072">
        <w:rPr>
          <w:rFonts w:ascii="Calibri" w:eastAsia="Times New Roman" w:hAnsi="Calibri" w:cs="Calibri"/>
        </w:rPr>
        <w:t>‘</w:t>
      </w:r>
      <w:proofErr w:type="gramStart"/>
      <w:r w:rsidRPr="009D2072">
        <w:rPr>
          <w:rFonts w:ascii="Calibri" w:eastAsia="Times New Roman" w:hAnsi="Calibri" w:cs="Calibri"/>
        </w:rPr>
        <w:t>next</w:t>
      </w:r>
      <w:r w:rsidR="000C3B74" w:rsidRPr="009D2072">
        <w:rPr>
          <w:rFonts w:ascii="Calibri" w:eastAsia="Times New Roman" w:hAnsi="Calibri" w:cs="Calibri"/>
        </w:rPr>
        <w:t>’</w:t>
      </w:r>
      <w:proofErr w:type="gramEnd"/>
      <w:r w:rsidRPr="009D2072">
        <w:rPr>
          <w:rFonts w:ascii="Calibri" w:eastAsia="Times New Roman" w:hAnsi="Calibri" w:cs="Calibri"/>
        </w:rPr>
        <w:t xml:space="preserve"> </w:t>
      </w:r>
    </w:p>
    <w:p w14:paraId="5E005DC5" w14:textId="05A4A8E6" w:rsidR="00531587" w:rsidRPr="009D2072" w:rsidRDefault="00531587" w:rsidP="00F833DD">
      <w:pPr>
        <w:pStyle w:val="ListParagraph"/>
        <w:numPr>
          <w:ilvl w:val="0"/>
          <w:numId w:val="2"/>
        </w:numPr>
        <w:spacing w:line="360" w:lineRule="auto"/>
        <w:jc w:val="left"/>
        <w:rPr>
          <w:rFonts w:ascii="Calibri" w:eastAsia="Times New Roman" w:hAnsi="Calibri" w:cs="Calibri"/>
        </w:rPr>
      </w:pPr>
      <w:r w:rsidRPr="009D2072">
        <w:rPr>
          <w:rFonts w:ascii="Calibri" w:eastAsia="Times New Roman" w:hAnsi="Calibri" w:cs="Calibri"/>
        </w:rPr>
        <w:t xml:space="preserve">Read the summary </w:t>
      </w:r>
      <w:proofErr w:type="gramStart"/>
      <w:r w:rsidRPr="009D2072">
        <w:rPr>
          <w:rFonts w:ascii="Calibri" w:eastAsia="Times New Roman" w:hAnsi="Calibri" w:cs="Calibri"/>
        </w:rPr>
        <w:t>page</w:t>
      </w:r>
      <w:proofErr w:type="gramEnd"/>
      <w:r w:rsidRPr="009D2072">
        <w:rPr>
          <w:rFonts w:ascii="Calibri" w:eastAsia="Times New Roman" w:hAnsi="Calibri" w:cs="Calibri"/>
        </w:rPr>
        <w:t xml:space="preserve"> </w:t>
      </w:r>
    </w:p>
    <w:p w14:paraId="4948AAFD" w14:textId="18F0446B" w:rsidR="00BF7228" w:rsidRPr="009D2072" w:rsidRDefault="00BF7228" w:rsidP="00F833DD">
      <w:pPr>
        <w:pStyle w:val="ListParagraph"/>
        <w:numPr>
          <w:ilvl w:val="0"/>
          <w:numId w:val="2"/>
        </w:numPr>
        <w:spacing w:line="360" w:lineRule="auto"/>
        <w:contextualSpacing w:val="0"/>
        <w:jc w:val="left"/>
        <w:rPr>
          <w:rFonts w:ascii="Calibri" w:eastAsia="Times New Roman" w:hAnsi="Calibri" w:cs="Calibri"/>
        </w:rPr>
      </w:pPr>
      <w:r w:rsidRPr="009D2072">
        <w:rPr>
          <w:rFonts w:ascii="Calibri" w:eastAsia="Times New Roman" w:hAnsi="Calibri" w:cs="Calibri"/>
        </w:rPr>
        <w:t xml:space="preserve">Tick the declaration at bottom </w:t>
      </w:r>
      <w:r w:rsidR="00531587" w:rsidRPr="009D2072">
        <w:rPr>
          <w:rFonts w:ascii="Calibri" w:eastAsia="Times New Roman" w:hAnsi="Calibri" w:cs="Calibri"/>
        </w:rPr>
        <w:t>and</w:t>
      </w:r>
      <w:r w:rsidRPr="009D2072">
        <w:rPr>
          <w:rFonts w:ascii="Calibri" w:eastAsia="Times New Roman" w:hAnsi="Calibri" w:cs="Calibri"/>
        </w:rPr>
        <w:t xml:space="preserve"> </w:t>
      </w:r>
      <w:proofErr w:type="gramStart"/>
      <w:r w:rsidRPr="009D2072">
        <w:rPr>
          <w:rFonts w:ascii="Calibri" w:eastAsia="Times New Roman" w:hAnsi="Calibri" w:cs="Calibri"/>
        </w:rPr>
        <w:t>submit</w:t>
      </w:r>
      <w:proofErr w:type="gramEnd"/>
    </w:p>
    <w:p w14:paraId="03D4968A" w14:textId="6AE17CC9" w:rsidR="00BF7228" w:rsidRPr="009D2072" w:rsidRDefault="00BF7228" w:rsidP="00F833DD">
      <w:pPr>
        <w:pStyle w:val="ListParagraph"/>
        <w:numPr>
          <w:ilvl w:val="0"/>
          <w:numId w:val="2"/>
        </w:numPr>
        <w:spacing w:line="360" w:lineRule="auto"/>
        <w:contextualSpacing w:val="0"/>
        <w:jc w:val="left"/>
        <w:rPr>
          <w:rFonts w:ascii="Calibri" w:eastAsia="Times New Roman" w:hAnsi="Calibri" w:cs="Calibri"/>
        </w:rPr>
      </w:pPr>
      <w:r w:rsidRPr="009D2072">
        <w:rPr>
          <w:rFonts w:ascii="Calibri" w:eastAsia="Times New Roman" w:hAnsi="Calibri" w:cs="Calibri"/>
        </w:rPr>
        <w:t xml:space="preserve">Tax Clearance </w:t>
      </w:r>
      <w:r w:rsidR="000C3B74" w:rsidRPr="009D2072">
        <w:rPr>
          <w:rFonts w:ascii="Calibri" w:eastAsia="Times New Roman" w:hAnsi="Calibri" w:cs="Calibri"/>
        </w:rPr>
        <w:t>C</w:t>
      </w:r>
      <w:r w:rsidRPr="009D2072">
        <w:rPr>
          <w:rFonts w:ascii="Calibri" w:eastAsia="Times New Roman" w:hAnsi="Calibri" w:cs="Calibri"/>
        </w:rPr>
        <w:t>ertificate with Tax Reference Number and Tax Clearance Access Number is issued straight away with option to print or save cert.</w:t>
      </w:r>
    </w:p>
    <w:p w14:paraId="4060DF68" w14:textId="2149E3A2" w:rsidR="00BF4997" w:rsidRPr="009D2072" w:rsidRDefault="00387D5C" w:rsidP="00387D5C">
      <w:pPr>
        <w:pStyle w:val="Heading1"/>
        <w:numPr>
          <w:ilvl w:val="0"/>
          <w:numId w:val="0"/>
        </w:numPr>
        <w:ind w:left="360" w:hanging="360"/>
        <w:jc w:val="left"/>
        <w:rPr>
          <w:rFonts w:eastAsia="Times New Roman"/>
          <w:lang w:val="en-IE" w:eastAsia="en-IE"/>
        </w:rPr>
      </w:pPr>
      <w:bookmarkStart w:id="28" w:name="_Toc187062251"/>
      <w:r>
        <w:rPr>
          <w:rFonts w:eastAsia="Times New Roman"/>
          <w:lang w:val="en-IE" w:eastAsia="en-IE"/>
        </w:rPr>
        <w:t>Q.2</w:t>
      </w:r>
      <w:r w:rsidR="00853890">
        <w:rPr>
          <w:rFonts w:eastAsia="Times New Roman"/>
          <w:lang w:val="en-IE" w:eastAsia="en-IE"/>
        </w:rPr>
        <w:t>8</w:t>
      </w:r>
      <w:r w:rsidR="00AC5EAC">
        <w:rPr>
          <w:rFonts w:eastAsia="Times New Roman"/>
          <w:lang w:val="en-IE" w:eastAsia="en-IE"/>
        </w:rPr>
        <w:t xml:space="preserve"> </w:t>
      </w:r>
      <w:r w:rsidR="00BF4997" w:rsidRPr="009D2072">
        <w:rPr>
          <w:rFonts w:eastAsia="Times New Roman"/>
          <w:lang w:val="en-IE" w:eastAsia="en-IE"/>
        </w:rPr>
        <w:t xml:space="preserve">Is the </w:t>
      </w:r>
      <w:r w:rsidR="00BF4997" w:rsidRPr="009D2072">
        <w:t>grant</w:t>
      </w:r>
      <w:r w:rsidR="00BF4997" w:rsidRPr="009D2072">
        <w:rPr>
          <w:rFonts w:eastAsia="Times New Roman"/>
          <w:lang w:val="en-IE" w:eastAsia="en-IE"/>
        </w:rPr>
        <w:t xml:space="preserve"> tax free?</w:t>
      </w:r>
      <w:bookmarkEnd w:id="28"/>
    </w:p>
    <w:p w14:paraId="6EEBAFE9" w14:textId="08C6AAAC" w:rsidR="00F618BC" w:rsidRPr="00F618BC" w:rsidRDefault="00BF4997" w:rsidP="00F833DD">
      <w:pPr>
        <w:spacing w:after="0"/>
        <w:jc w:val="left"/>
        <w:rPr>
          <w:rFonts w:ascii="Calibri" w:eastAsia="Times New Roman" w:hAnsi="Calibri" w:cs="Calibri"/>
          <w:bCs/>
          <w:kern w:val="0"/>
          <w:lang w:val="en-IE" w:eastAsia="en-IE"/>
          <w14:ligatures w14:val="none"/>
        </w:rPr>
      </w:pPr>
      <w:r w:rsidRPr="009D2072">
        <w:rPr>
          <w:rFonts w:ascii="Calibri" w:eastAsia="Times New Roman" w:hAnsi="Calibri" w:cs="Calibri"/>
          <w:bCs/>
          <w:kern w:val="0"/>
          <w:lang w:val="en-IE" w:eastAsia="en-IE"/>
          <w14:ligatures w14:val="none"/>
        </w:rPr>
        <w:t xml:space="preserve">No, the grant is not tax free. </w:t>
      </w:r>
      <w:r w:rsidR="00F618BC" w:rsidRPr="00F618BC">
        <w:rPr>
          <w:rFonts w:ascii="Calibri" w:eastAsia="Times New Roman" w:hAnsi="Calibri" w:cs="Calibri"/>
          <w:bCs/>
          <w:kern w:val="0"/>
          <w:lang w:val="en-IE" w:eastAsia="en-IE"/>
          <w14:ligatures w14:val="none"/>
        </w:rPr>
        <w:t>The grant should be included as part of your income on your tax return (Form 11).</w:t>
      </w:r>
      <w:r w:rsidR="00F618BC">
        <w:rPr>
          <w:rFonts w:ascii="Calibri" w:eastAsia="Times New Roman" w:hAnsi="Calibri" w:cs="Calibri"/>
          <w:bCs/>
          <w:kern w:val="0"/>
          <w:lang w:val="en-IE" w:eastAsia="en-IE"/>
          <w14:ligatures w14:val="none"/>
        </w:rPr>
        <w:t xml:space="preserve"> </w:t>
      </w:r>
      <w:r w:rsidR="00981A46">
        <w:rPr>
          <w:rFonts w:ascii="Calibri" w:eastAsia="Times New Roman" w:hAnsi="Calibri" w:cs="Calibri"/>
          <w:bCs/>
          <w:kern w:val="0"/>
          <w:lang w:val="en-IE" w:eastAsia="en-IE"/>
          <w14:ligatures w14:val="none"/>
        </w:rPr>
        <w:t>Y</w:t>
      </w:r>
      <w:r w:rsidR="008D613F">
        <w:rPr>
          <w:rFonts w:ascii="Calibri" w:eastAsia="Times New Roman" w:hAnsi="Calibri" w:cs="Calibri"/>
          <w:bCs/>
          <w:kern w:val="0"/>
          <w:lang w:val="en-IE" w:eastAsia="en-IE"/>
          <w14:ligatures w14:val="none"/>
        </w:rPr>
        <w:t xml:space="preserve">ou </w:t>
      </w:r>
      <w:r w:rsidR="00981A46">
        <w:rPr>
          <w:rFonts w:ascii="Calibri" w:eastAsia="Times New Roman" w:hAnsi="Calibri" w:cs="Calibri"/>
          <w:bCs/>
          <w:kern w:val="0"/>
          <w:lang w:val="en-IE" w:eastAsia="en-IE"/>
          <w14:ligatures w14:val="none"/>
        </w:rPr>
        <w:t>may be</w:t>
      </w:r>
      <w:r w:rsidR="008D613F">
        <w:rPr>
          <w:rFonts w:ascii="Calibri" w:eastAsia="Times New Roman" w:hAnsi="Calibri" w:cs="Calibri"/>
          <w:bCs/>
          <w:kern w:val="0"/>
          <w:lang w:val="en-IE" w:eastAsia="en-IE"/>
          <w14:ligatures w14:val="none"/>
        </w:rPr>
        <w:t xml:space="preserve"> eligible for the Childcare Service Relief, </w:t>
      </w:r>
      <w:r w:rsidR="00981A46">
        <w:rPr>
          <w:rFonts w:ascii="Calibri" w:eastAsia="Times New Roman" w:hAnsi="Calibri" w:cs="Calibri"/>
          <w:bCs/>
          <w:kern w:val="0"/>
          <w:lang w:val="en-IE" w:eastAsia="en-IE"/>
          <w14:ligatures w14:val="none"/>
        </w:rPr>
        <w:t xml:space="preserve">in which case if </w:t>
      </w:r>
      <w:r w:rsidR="00F618BC" w:rsidRPr="00F618BC">
        <w:rPr>
          <w:rFonts w:ascii="Calibri" w:eastAsia="Times New Roman" w:hAnsi="Calibri" w:cs="Calibri"/>
          <w:bCs/>
          <w:kern w:val="0"/>
          <w:lang w:val="en-IE" w:eastAsia="en-IE"/>
          <w14:ligatures w14:val="none"/>
        </w:rPr>
        <w:t>the grant plus the childminding income does not excee</w:t>
      </w:r>
      <w:r w:rsidR="008D613F">
        <w:rPr>
          <w:rFonts w:ascii="Calibri" w:eastAsia="Times New Roman" w:hAnsi="Calibri" w:cs="Calibri"/>
          <w:bCs/>
          <w:kern w:val="0"/>
          <w:lang w:val="en-IE" w:eastAsia="en-IE"/>
          <w14:ligatures w14:val="none"/>
        </w:rPr>
        <w:t>d the €15,000 max gross allowed</w:t>
      </w:r>
      <w:r w:rsidR="00F618BC" w:rsidRPr="00F618BC">
        <w:rPr>
          <w:rFonts w:ascii="Calibri" w:eastAsia="Times New Roman" w:hAnsi="Calibri" w:cs="Calibri"/>
          <w:bCs/>
          <w:kern w:val="0"/>
          <w:lang w:val="en-IE" w:eastAsia="en-IE"/>
          <w14:ligatures w14:val="none"/>
        </w:rPr>
        <w:t>, then it is included with the exempted income on the Form 11 and not taxed.</w:t>
      </w:r>
    </w:p>
    <w:p w14:paraId="17B20A0D" w14:textId="05C6C705" w:rsidR="00BF4997" w:rsidRPr="009D2072" w:rsidRDefault="00981A46" w:rsidP="00F833DD">
      <w:pPr>
        <w:spacing w:after="0"/>
        <w:jc w:val="left"/>
        <w:rPr>
          <w:rFonts w:ascii="Calibri" w:eastAsia="Times New Roman" w:hAnsi="Calibri" w:cs="Calibri"/>
          <w:bCs/>
          <w:kern w:val="0"/>
          <w:lang w:val="en-IE" w:eastAsia="en-IE"/>
          <w14:ligatures w14:val="none"/>
        </w:rPr>
      </w:pPr>
      <w:r>
        <w:rPr>
          <w:rFonts w:ascii="Calibri" w:eastAsia="Times New Roman" w:hAnsi="Calibri" w:cs="Calibri"/>
          <w:bCs/>
          <w:kern w:val="0"/>
          <w:lang w:val="en-IE" w:eastAsia="en-IE"/>
          <w14:ligatures w14:val="none"/>
        </w:rPr>
        <w:t xml:space="preserve">You may be able to </w:t>
      </w:r>
      <w:r w:rsidR="00F618BC">
        <w:rPr>
          <w:rFonts w:ascii="Calibri" w:eastAsia="Times New Roman" w:hAnsi="Calibri" w:cs="Calibri"/>
          <w:bCs/>
          <w:kern w:val="0"/>
          <w:lang w:val="en-IE" w:eastAsia="en-IE"/>
          <w14:ligatures w14:val="none"/>
        </w:rPr>
        <w:t xml:space="preserve">deduct your expenses and claim assets as </w:t>
      </w:r>
      <w:r w:rsidR="00F618BC" w:rsidRPr="00F618BC">
        <w:rPr>
          <w:rFonts w:ascii="Calibri" w:eastAsia="Times New Roman" w:hAnsi="Calibri" w:cs="Calibri"/>
          <w:bCs/>
          <w:kern w:val="0"/>
          <w:lang w:val="en-IE" w:eastAsia="en-IE"/>
          <w14:ligatures w14:val="none"/>
        </w:rPr>
        <w:t>capital allowances.</w:t>
      </w:r>
      <w:r w:rsidR="00F618BC">
        <w:rPr>
          <w:rFonts w:ascii="Calibri" w:eastAsia="Times New Roman" w:hAnsi="Calibri" w:cs="Calibri"/>
          <w:bCs/>
          <w:kern w:val="0"/>
          <w:lang w:val="en-IE" w:eastAsia="en-IE"/>
          <w14:ligatures w14:val="none"/>
        </w:rPr>
        <w:t xml:space="preserve"> For </w:t>
      </w:r>
      <w:r w:rsidR="00F618BC" w:rsidRPr="00F618BC">
        <w:rPr>
          <w:rFonts w:ascii="Calibri" w:eastAsia="Times New Roman" w:hAnsi="Calibri" w:cs="Calibri"/>
          <w:bCs/>
          <w:kern w:val="0"/>
          <w:lang w:val="en-IE" w:eastAsia="en-IE"/>
          <w14:ligatures w14:val="none"/>
        </w:rPr>
        <w:t>further guidance contact your accountant or Local Enterprise Office.</w:t>
      </w:r>
    </w:p>
    <w:p w14:paraId="7207059A" w14:textId="1AEE2BAC" w:rsidR="00DF6775" w:rsidRPr="007C01BC" w:rsidRDefault="00387D5C" w:rsidP="00387D5C">
      <w:pPr>
        <w:pStyle w:val="Heading1"/>
        <w:numPr>
          <w:ilvl w:val="0"/>
          <w:numId w:val="0"/>
        </w:numPr>
        <w:ind w:left="360" w:hanging="360"/>
        <w:jc w:val="left"/>
        <w:rPr>
          <w:rFonts w:eastAsia="Times New Roman"/>
        </w:rPr>
      </w:pPr>
      <w:bookmarkStart w:id="29" w:name="_Toc187062252"/>
      <w:r>
        <w:rPr>
          <w:rFonts w:eastAsia="Times New Roman"/>
        </w:rPr>
        <w:t>Q.2</w:t>
      </w:r>
      <w:r w:rsidR="00853890">
        <w:rPr>
          <w:rFonts w:eastAsia="Times New Roman"/>
        </w:rPr>
        <w:t>9</w:t>
      </w:r>
      <w:r>
        <w:rPr>
          <w:rFonts w:eastAsia="Times New Roman"/>
        </w:rPr>
        <w:t xml:space="preserve"> </w:t>
      </w:r>
      <w:r w:rsidR="00BE33BE">
        <w:rPr>
          <w:rFonts w:eastAsia="Times New Roman"/>
        </w:rPr>
        <w:t xml:space="preserve">Can I buy safety matting or </w:t>
      </w:r>
      <w:r w:rsidR="00DF6775" w:rsidRPr="007C01BC">
        <w:rPr>
          <w:rFonts w:eastAsia="Times New Roman"/>
        </w:rPr>
        <w:t>concrete</w:t>
      </w:r>
      <w:r w:rsidR="00BE33BE">
        <w:rPr>
          <w:rFonts w:eastAsia="Times New Roman"/>
        </w:rPr>
        <w:t>/tarmac</w:t>
      </w:r>
      <w:r w:rsidR="00DF6775" w:rsidRPr="007C01BC">
        <w:rPr>
          <w:rFonts w:eastAsia="Times New Roman"/>
        </w:rPr>
        <w:t xml:space="preserve"> </w:t>
      </w:r>
      <w:proofErr w:type="gramStart"/>
      <w:r w:rsidR="00BE33BE">
        <w:rPr>
          <w:rFonts w:eastAsia="Times New Roman"/>
        </w:rPr>
        <w:t>a</w:t>
      </w:r>
      <w:r w:rsidR="0001463E">
        <w:rPr>
          <w:rFonts w:eastAsia="Times New Roman"/>
        </w:rPr>
        <w:t>n</w:t>
      </w:r>
      <w:r w:rsidR="00BE33BE">
        <w:rPr>
          <w:rFonts w:eastAsia="Times New Roman"/>
        </w:rPr>
        <w:t xml:space="preserve">  area</w:t>
      </w:r>
      <w:proofErr w:type="gramEnd"/>
      <w:r w:rsidR="00BE33BE">
        <w:rPr>
          <w:rFonts w:eastAsia="Times New Roman"/>
        </w:rPr>
        <w:t xml:space="preserve"> of my outdoors </w:t>
      </w:r>
      <w:r w:rsidR="00DF6775" w:rsidRPr="007C01BC">
        <w:rPr>
          <w:rFonts w:eastAsia="Times New Roman"/>
        </w:rPr>
        <w:t>with the grant?</w:t>
      </w:r>
      <w:bookmarkEnd w:id="29"/>
      <w:r w:rsidR="00DF6775" w:rsidRPr="007C01BC">
        <w:rPr>
          <w:rFonts w:eastAsia="Times New Roman"/>
        </w:rPr>
        <w:t xml:space="preserve"> </w:t>
      </w:r>
    </w:p>
    <w:p w14:paraId="4F8A2A56" w14:textId="43C0E072" w:rsidR="00DF6775" w:rsidRDefault="00DF6775" w:rsidP="00F833DD">
      <w:pPr>
        <w:jc w:val="left"/>
        <w:rPr>
          <w:rFonts w:ascii="Calibri" w:eastAsia="Times New Roman" w:hAnsi="Calibri" w:cs="Calibri"/>
          <w:bCs/>
        </w:rPr>
      </w:pPr>
      <w:r w:rsidRPr="00B73CE3">
        <w:rPr>
          <w:rFonts w:ascii="Calibri" w:eastAsia="Times New Roman" w:hAnsi="Calibri" w:cs="Calibri"/>
          <w:bCs/>
        </w:rPr>
        <w:t xml:space="preserve">Safety Matting and </w:t>
      </w:r>
      <w:r w:rsidR="00BE33BE">
        <w:rPr>
          <w:rFonts w:ascii="Calibri" w:eastAsia="Times New Roman" w:hAnsi="Calibri" w:cs="Calibri"/>
          <w:bCs/>
        </w:rPr>
        <w:t>concrete/tarmac</w:t>
      </w:r>
      <w:r w:rsidRPr="00B73CE3">
        <w:rPr>
          <w:rFonts w:ascii="Calibri" w:eastAsia="Times New Roman" w:hAnsi="Calibri" w:cs="Calibri"/>
          <w:bCs/>
        </w:rPr>
        <w:t xml:space="preserve"> are ineligible spends under this grant. </w:t>
      </w:r>
    </w:p>
    <w:p w14:paraId="7EABD7C3" w14:textId="10A9B341" w:rsidR="001160FA" w:rsidRPr="00A433F9" w:rsidRDefault="00387D5C" w:rsidP="00387D5C">
      <w:pPr>
        <w:pStyle w:val="Heading1"/>
        <w:numPr>
          <w:ilvl w:val="0"/>
          <w:numId w:val="0"/>
        </w:numPr>
        <w:ind w:left="360" w:hanging="360"/>
      </w:pPr>
      <w:bookmarkStart w:id="30" w:name="_Toc187062253"/>
      <w:r>
        <w:t>Q.</w:t>
      </w:r>
      <w:r w:rsidR="00853890">
        <w:t xml:space="preserve">30 </w:t>
      </w:r>
      <w:r w:rsidR="001160FA" w:rsidRPr="00A433F9">
        <w:t>Is artificial grass allowed?</w:t>
      </w:r>
      <w:bookmarkEnd w:id="30"/>
    </w:p>
    <w:p w14:paraId="46C215DE" w14:textId="77777777" w:rsidR="00E95EB3" w:rsidRDefault="00E95EB3" w:rsidP="00E95EB3">
      <w:r>
        <w:t xml:space="preserve">Artificial grass is not an eligible spend. The CMDGs focus on risky play and the natural environment. </w:t>
      </w:r>
    </w:p>
    <w:p w14:paraId="10D4A901" w14:textId="1FBBC2ED" w:rsidR="001160FA" w:rsidRPr="00A433F9" w:rsidRDefault="00387D5C" w:rsidP="00387D5C">
      <w:pPr>
        <w:pStyle w:val="Heading1"/>
        <w:numPr>
          <w:ilvl w:val="0"/>
          <w:numId w:val="0"/>
        </w:numPr>
        <w:ind w:left="360" w:hanging="360"/>
      </w:pPr>
      <w:bookmarkStart w:id="31" w:name="_Toc187062254"/>
      <w:r>
        <w:t>Q.</w:t>
      </w:r>
      <w:r w:rsidR="00AC5EAC">
        <w:t>3</w:t>
      </w:r>
      <w:r w:rsidR="00853890">
        <w:t>1</w:t>
      </w:r>
      <w:r>
        <w:t xml:space="preserve"> </w:t>
      </w:r>
      <w:r w:rsidR="001160FA" w:rsidRPr="00A433F9">
        <w:t>Can I buy a defibrillator?</w:t>
      </w:r>
      <w:bookmarkEnd w:id="31"/>
      <w:r w:rsidR="001160FA" w:rsidRPr="00A433F9">
        <w:t xml:space="preserve"> </w:t>
      </w:r>
    </w:p>
    <w:p w14:paraId="49644309" w14:textId="23597AD3" w:rsidR="001160FA" w:rsidRPr="00A433F9" w:rsidRDefault="001160FA" w:rsidP="001160FA">
      <w:r w:rsidRPr="00A433F9">
        <w:t>No</w:t>
      </w:r>
      <w:r w:rsidR="00E44A0F">
        <w:t>. A defibrillator can only be used by trained personnel and in very specific circumstances.</w:t>
      </w:r>
    </w:p>
    <w:p w14:paraId="266C8889" w14:textId="4F0D5D3B" w:rsidR="001160FA" w:rsidRPr="00A433F9" w:rsidRDefault="00387D5C" w:rsidP="00387D5C">
      <w:pPr>
        <w:pStyle w:val="Heading1"/>
        <w:numPr>
          <w:ilvl w:val="0"/>
          <w:numId w:val="0"/>
        </w:numPr>
        <w:ind w:left="360" w:hanging="360"/>
      </w:pPr>
      <w:bookmarkStart w:id="32" w:name="_Toc187062255"/>
      <w:r>
        <w:lastRenderedPageBreak/>
        <w:t>Q.3</w:t>
      </w:r>
      <w:r w:rsidR="00853890">
        <w:t>2</w:t>
      </w:r>
      <w:r>
        <w:t xml:space="preserve"> </w:t>
      </w:r>
      <w:r w:rsidR="001160FA" w:rsidRPr="00A433F9">
        <w:t>Is part payment allowed?</w:t>
      </w:r>
      <w:bookmarkEnd w:id="32"/>
    </w:p>
    <w:p w14:paraId="2CBEC890" w14:textId="7CD11FA6" w:rsidR="001160FA" w:rsidRPr="00A433F9" w:rsidRDefault="001160FA" w:rsidP="001160FA">
      <w:r w:rsidRPr="00A433F9">
        <w:t>Yes, part payment is allowable.  The receipt can be for more than the maximum grant allowable e.g., the cost of a swing and slide set is €1</w:t>
      </w:r>
      <w:r w:rsidR="00BD58CB">
        <w:t>,</w:t>
      </w:r>
      <w:r w:rsidRPr="00A433F9">
        <w:t xml:space="preserve">200, the grant can be used towards this. </w:t>
      </w:r>
    </w:p>
    <w:p w14:paraId="2E20F928" w14:textId="7B01459D" w:rsidR="001160FA" w:rsidRPr="00A433F9" w:rsidRDefault="00387D5C" w:rsidP="00387D5C">
      <w:pPr>
        <w:pStyle w:val="Heading1"/>
        <w:numPr>
          <w:ilvl w:val="0"/>
          <w:numId w:val="0"/>
        </w:numPr>
        <w:ind w:left="360" w:hanging="360"/>
      </w:pPr>
      <w:bookmarkStart w:id="33" w:name="_Toc187062256"/>
      <w:r>
        <w:t>Q.3</w:t>
      </w:r>
      <w:r w:rsidR="00853890">
        <w:t>3</w:t>
      </w:r>
      <w:r>
        <w:t xml:space="preserve"> </w:t>
      </w:r>
      <w:r w:rsidR="001160FA" w:rsidRPr="00A433F9">
        <w:t>Can I build a wall</w:t>
      </w:r>
      <w:r w:rsidR="00BD58CB">
        <w:t xml:space="preserve"> or fence</w:t>
      </w:r>
      <w:r w:rsidR="001160FA" w:rsidRPr="00A433F9">
        <w:t xml:space="preserve"> to enclose my garden area for the children with the grant?</w:t>
      </w:r>
      <w:bookmarkEnd w:id="33"/>
    </w:p>
    <w:p w14:paraId="420339E4" w14:textId="4431918D" w:rsidR="001160FA" w:rsidRPr="00A433F9" w:rsidRDefault="001160FA" w:rsidP="001160FA">
      <w:r w:rsidRPr="00A433F9">
        <w:t>Yes, the grant can be used to build a wall</w:t>
      </w:r>
      <w:r>
        <w:t xml:space="preserve"> </w:t>
      </w:r>
      <w:r w:rsidR="00BD58CB">
        <w:t xml:space="preserve">or secure fence </w:t>
      </w:r>
      <w:r>
        <w:t xml:space="preserve">to ensure the </w:t>
      </w:r>
      <w:r w:rsidR="00E44A0F">
        <w:t xml:space="preserve">safety of </w:t>
      </w:r>
      <w:r>
        <w:t>children</w:t>
      </w:r>
      <w:r w:rsidR="00E44A0F">
        <w:t xml:space="preserve"> in a regularly used play space.</w:t>
      </w:r>
      <w:r>
        <w:t xml:space="preserve"> </w:t>
      </w:r>
    </w:p>
    <w:p w14:paraId="5D024AA5" w14:textId="2D085BD7" w:rsidR="00124F9A" w:rsidRDefault="00387D5C" w:rsidP="00387D5C">
      <w:pPr>
        <w:pStyle w:val="Heading1"/>
        <w:numPr>
          <w:ilvl w:val="0"/>
          <w:numId w:val="0"/>
        </w:numPr>
        <w:ind w:left="360" w:hanging="360"/>
        <w:jc w:val="left"/>
        <w:rPr>
          <w:rFonts w:eastAsia="Times New Roman"/>
        </w:rPr>
      </w:pPr>
      <w:bookmarkStart w:id="34" w:name="_Toc187062257"/>
      <w:r>
        <w:rPr>
          <w:rFonts w:eastAsia="Times New Roman"/>
        </w:rPr>
        <w:t>Q.3</w:t>
      </w:r>
      <w:r w:rsidR="00853890">
        <w:rPr>
          <w:rFonts w:eastAsia="Times New Roman"/>
        </w:rPr>
        <w:t>4</w:t>
      </w:r>
      <w:r>
        <w:rPr>
          <w:rFonts w:eastAsia="Times New Roman"/>
        </w:rPr>
        <w:t xml:space="preserve"> </w:t>
      </w:r>
      <w:r w:rsidR="00124F9A" w:rsidRPr="009D2072">
        <w:rPr>
          <w:rFonts w:eastAsia="Times New Roman"/>
        </w:rPr>
        <w:t xml:space="preserve">What is the timeline for the </w:t>
      </w:r>
      <w:r w:rsidR="00F833DD">
        <w:rPr>
          <w:rFonts w:eastAsia="Times New Roman"/>
        </w:rPr>
        <w:t>CMDG</w:t>
      </w:r>
      <w:r w:rsidR="00124F9A" w:rsidRPr="009D2072">
        <w:rPr>
          <w:rFonts w:eastAsia="Times New Roman"/>
        </w:rPr>
        <w:t>?</w:t>
      </w:r>
      <w:bookmarkEnd w:id="34"/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545"/>
        <w:gridCol w:w="5040"/>
      </w:tblGrid>
      <w:tr w:rsidR="00387D5C" w:rsidRPr="005D5F51" w14:paraId="5DB6E77C" w14:textId="77777777" w:rsidTr="005839B2">
        <w:tc>
          <w:tcPr>
            <w:tcW w:w="3545" w:type="dxa"/>
          </w:tcPr>
          <w:p w14:paraId="303ED431" w14:textId="43B30058" w:rsidR="00387D5C" w:rsidRPr="0063770C" w:rsidRDefault="00E25D8A" w:rsidP="005839B2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Tuesday 4 February</w:t>
            </w:r>
          </w:p>
        </w:tc>
        <w:tc>
          <w:tcPr>
            <w:tcW w:w="5040" w:type="dxa"/>
          </w:tcPr>
          <w:p w14:paraId="755F2261" w14:textId="77777777" w:rsidR="00387D5C" w:rsidRPr="0063770C" w:rsidRDefault="00387D5C" w:rsidP="005839B2">
            <w:pPr>
              <w:rPr>
                <w:rFonts w:asciiTheme="minorHAnsi" w:hAnsiTheme="minorHAnsi" w:cstheme="minorHAnsi"/>
                <w:szCs w:val="24"/>
              </w:rPr>
            </w:pPr>
            <w:r w:rsidRPr="0063770C">
              <w:rPr>
                <w:rFonts w:asciiTheme="minorHAnsi" w:hAnsiTheme="minorHAnsi" w:cstheme="minorHAnsi"/>
                <w:szCs w:val="24"/>
              </w:rPr>
              <w:t>Launch of Childminding Development Grants</w:t>
            </w:r>
          </w:p>
        </w:tc>
      </w:tr>
      <w:tr w:rsidR="00387D5C" w:rsidRPr="005D5F51" w14:paraId="6EF249A5" w14:textId="77777777" w:rsidTr="005839B2">
        <w:tc>
          <w:tcPr>
            <w:tcW w:w="3545" w:type="dxa"/>
          </w:tcPr>
          <w:p w14:paraId="4CDB70D0" w14:textId="77777777" w:rsidR="00387D5C" w:rsidRPr="0063770C" w:rsidRDefault="00387D5C" w:rsidP="005839B2">
            <w:pPr>
              <w:rPr>
                <w:rFonts w:asciiTheme="minorHAnsi" w:hAnsiTheme="minorHAnsi" w:cstheme="minorHAnsi"/>
                <w:szCs w:val="24"/>
              </w:rPr>
            </w:pPr>
            <w:r w:rsidRPr="0063770C">
              <w:rPr>
                <w:rFonts w:asciiTheme="minorHAnsi" w:hAnsiTheme="minorHAnsi" w:cstheme="minorHAnsi"/>
                <w:szCs w:val="24"/>
              </w:rPr>
              <w:t>Friday 4 April</w:t>
            </w:r>
          </w:p>
        </w:tc>
        <w:tc>
          <w:tcPr>
            <w:tcW w:w="5040" w:type="dxa"/>
          </w:tcPr>
          <w:p w14:paraId="1983C391" w14:textId="77777777" w:rsidR="00387D5C" w:rsidRPr="0063770C" w:rsidRDefault="00387D5C" w:rsidP="005839B2">
            <w:pPr>
              <w:rPr>
                <w:rFonts w:asciiTheme="minorHAnsi" w:hAnsiTheme="minorHAnsi" w:cstheme="minorHAnsi"/>
                <w:szCs w:val="24"/>
              </w:rPr>
            </w:pPr>
            <w:r w:rsidRPr="0063770C">
              <w:rPr>
                <w:rFonts w:asciiTheme="minorHAnsi" w:hAnsiTheme="minorHAnsi" w:cstheme="minorHAnsi"/>
                <w:szCs w:val="24"/>
              </w:rPr>
              <w:t>Closing date for applications</w:t>
            </w:r>
          </w:p>
        </w:tc>
      </w:tr>
      <w:tr w:rsidR="00387D5C" w:rsidRPr="005D5F51" w14:paraId="5FFC9944" w14:textId="77777777" w:rsidTr="005839B2">
        <w:tc>
          <w:tcPr>
            <w:tcW w:w="3545" w:type="dxa"/>
          </w:tcPr>
          <w:p w14:paraId="60003314" w14:textId="77777777" w:rsidR="00387D5C" w:rsidRPr="0063770C" w:rsidRDefault="00387D5C" w:rsidP="005839B2">
            <w:pPr>
              <w:rPr>
                <w:rFonts w:asciiTheme="minorHAnsi" w:hAnsiTheme="minorHAnsi" w:cstheme="minorHAnsi"/>
                <w:szCs w:val="24"/>
              </w:rPr>
            </w:pPr>
            <w:r w:rsidRPr="0063770C">
              <w:rPr>
                <w:rFonts w:asciiTheme="minorHAnsi" w:hAnsiTheme="minorHAnsi" w:cstheme="minorHAnsi"/>
                <w:szCs w:val="24"/>
              </w:rPr>
              <w:t xml:space="preserve">Week beginning Monday 19 May </w:t>
            </w:r>
          </w:p>
        </w:tc>
        <w:tc>
          <w:tcPr>
            <w:tcW w:w="5040" w:type="dxa"/>
          </w:tcPr>
          <w:p w14:paraId="02B47517" w14:textId="77777777" w:rsidR="00387D5C" w:rsidRPr="0063770C" w:rsidRDefault="00387D5C" w:rsidP="005839B2">
            <w:pPr>
              <w:rPr>
                <w:rFonts w:asciiTheme="minorHAnsi" w:hAnsiTheme="minorHAnsi" w:cstheme="minorHAnsi"/>
                <w:szCs w:val="24"/>
              </w:rPr>
            </w:pPr>
            <w:r w:rsidRPr="0063770C">
              <w:rPr>
                <w:rFonts w:asciiTheme="minorHAnsi" w:hAnsiTheme="minorHAnsi" w:cstheme="minorHAnsi"/>
                <w:szCs w:val="24"/>
              </w:rPr>
              <w:t>Approval letters begin to issue</w:t>
            </w:r>
          </w:p>
        </w:tc>
      </w:tr>
      <w:tr w:rsidR="00387D5C" w:rsidRPr="005D5F51" w14:paraId="447FA96E" w14:textId="77777777" w:rsidTr="005839B2">
        <w:tc>
          <w:tcPr>
            <w:tcW w:w="3545" w:type="dxa"/>
          </w:tcPr>
          <w:p w14:paraId="7890C275" w14:textId="77777777" w:rsidR="00387D5C" w:rsidRPr="0063770C" w:rsidRDefault="00387D5C" w:rsidP="005839B2">
            <w:pPr>
              <w:rPr>
                <w:rFonts w:asciiTheme="minorHAnsi" w:hAnsiTheme="minorHAnsi" w:cstheme="minorHAnsi"/>
                <w:szCs w:val="24"/>
              </w:rPr>
            </w:pPr>
            <w:r w:rsidRPr="0063770C">
              <w:rPr>
                <w:rFonts w:asciiTheme="minorHAnsi" w:hAnsiTheme="minorHAnsi" w:cstheme="minorHAnsi"/>
                <w:szCs w:val="24"/>
              </w:rPr>
              <w:t>Monday 19 May – Friday 3 October</w:t>
            </w:r>
          </w:p>
        </w:tc>
        <w:tc>
          <w:tcPr>
            <w:tcW w:w="5040" w:type="dxa"/>
          </w:tcPr>
          <w:p w14:paraId="648103E7" w14:textId="77777777" w:rsidR="00387D5C" w:rsidRPr="0063770C" w:rsidRDefault="00387D5C" w:rsidP="005839B2">
            <w:pPr>
              <w:rPr>
                <w:rFonts w:asciiTheme="minorHAnsi" w:hAnsiTheme="minorHAnsi" w:cstheme="minorHAnsi"/>
                <w:szCs w:val="24"/>
              </w:rPr>
            </w:pPr>
            <w:r w:rsidRPr="0063770C">
              <w:rPr>
                <w:rFonts w:asciiTheme="minorHAnsi" w:hAnsiTheme="minorHAnsi" w:cstheme="minorHAnsi"/>
                <w:szCs w:val="24"/>
              </w:rPr>
              <w:t>Expenditure window</w:t>
            </w:r>
          </w:p>
        </w:tc>
      </w:tr>
      <w:tr w:rsidR="00387D5C" w:rsidRPr="005D5F51" w14:paraId="2C381DA7" w14:textId="77777777" w:rsidTr="005839B2">
        <w:tc>
          <w:tcPr>
            <w:tcW w:w="3545" w:type="dxa"/>
          </w:tcPr>
          <w:p w14:paraId="7093CC1B" w14:textId="77777777" w:rsidR="00387D5C" w:rsidRPr="0063770C" w:rsidRDefault="00387D5C" w:rsidP="005839B2">
            <w:pPr>
              <w:rPr>
                <w:rFonts w:asciiTheme="minorHAnsi" w:hAnsiTheme="minorHAnsi" w:cstheme="minorHAnsi"/>
                <w:szCs w:val="24"/>
              </w:rPr>
            </w:pPr>
            <w:r w:rsidRPr="0063770C">
              <w:rPr>
                <w:rFonts w:asciiTheme="minorHAnsi" w:hAnsiTheme="minorHAnsi" w:cstheme="minorHAnsi"/>
                <w:szCs w:val="24"/>
              </w:rPr>
              <w:t>Friday 17 October</w:t>
            </w:r>
          </w:p>
        </w:tc>
        <w:tc>
          <w:tcPr>
            <w:tcW w:w="5040" w:type="dxa"/>
          </w:tcPr>
          <w:p w14:paraId="710A1E44" w14:textId="77777777" w:rsidR="00387D5C" w:rsidRPr="0063770C" w:rsidRDefault="00387D5C" w:rsidP="005839B2">
            <w:pPr>
              <w:rPr>
                <w:rFonts w:asciiTheme="minorHAnsi" w:hAnsiTheme="minorHAnsi" w:cstheme="minorHAnsi"/>
                <w:szCs w:val="24"/>
              </w:rPr>
            </w:pPr>
            <w:r w:rsidRPr="0063770C">
              <w:rPr>
                <w:rFonts w:asciiTheme="minorHAnsi" w:hAnsiTheme="minorHAnsi" w:cstheme="minorHAnsi"/>
                <w:szCs w:val="24"/>
              </w:rPr>
              <w:t>Final submission date for expenditure reports and receipts</w:t>
            </w:r>
          </w:p>
        </w:tc>
      </w:tr>
      <w:tr w:rsidR="00387D5C" w:rsidRPr="005D5F51" w14:paraId="5D7D8A45" w14:textId="77777777" w:rsidTr="005839B2">
        <w:tc>
          <w:tcPr>
            <w:tcW w:w="3545" w:type="dxa"/>
          </w:tcPr>
          <w:p w14:paraId="7FD64863" w14:textId="77777777" w:rsidR="00387D5C" w:rsidRPr="0063770C" w:rsidRDefault="00387D5C" w:rsidP="005839B2">
            <w:pPr>
              <w:rPr>
                <w:rFonts w:asciiTheme="minorHAnsi" w:hAnsiTheme="minorHAnsi" w:cstheme="minorHAnsi"/>
                <w:szCs w:val="24"/>
              </w:rPr>
            </w:pPr>
            <w:r w:rsidRPr="0063770C">
              <w:rPr>
                <w:rFonts w:asciiTheme="minorHAnsi" w:hAnsiTheme="minorHAnsi" w:cstheme="minorHAnsi"/>
                <w:szCs w:val="24"/>
              </w:rPr>
              <w:t>Week beginning Monday 10 November</w:t>
            </w:r>
          </w:p>
        </w:tc>
        <w:tc>
          <w:tcPr>
            <w:tcW w:w="5040" w:type="dxa"/>
          </w:tcPr>
          <w:p w14:paraId="5AA3EB0F" w14:textId="77777777" w:rsidR="00387D5C" w:rsidRPr="0063770C" w:rsidRDefault="00387D5C" w:rsidP="005839B2">
            <w:pPr>
              <w:rPr>
                <w:rFonts w:asciiTheme="minorHAnsi" w:hAnsiTheme="minorHAnsi" w:cstheme="minorHAnsi"/>
                <w:szCs w:val="24"/>
              </w:rPr>
            </w:pPr>
            <w:r w:rsidRPr="0063770C">
              <w:rPr>
                <w:rFonts w:asciiTheme="minorHAnsi" w:hAnsiTheme="minorHAnsi" w:cstheme="minorHAnsi"/>
                <w:szCs w:val="24"/>
              </w:rPr>
              <w:t>Applicants informed of final balance/recoupment</w:t>
            </w:r>
          </w:p>
        </w:tc>
      </w:tr>
    </w:tbl>
    <w:p w14:paraId="0DD1CCB4" w14:textId="77777777" w:rsidR="002B5163" w:rsidRDefault="002B5163" w:rsidP="00F833DD">
      <w:pPr>
        <w:spacing w:after="0" w:line="240" w:lineRule="auto"/>
        <w:jc w:val="left"/>
        <w:rPr>
          <w:rFonts w:cstheme="minorHAnsi"/>
        </w:rPr>
      </w:pPr>
    </w:p>
    <w:p w14:paraId="517D4EBF" w14:textId="77777777" w:rsidR="00910286" w:rsidRDefault="00910286" w:rsidP="00F833DD">
      <w:pPr>
        <w:spacing w:after="0" w:line="240" w:lineRule="auto"/>
        <w:jc w:val="left"/>
        <w:rPr>
          <w:rFonts w:cstheme="minorHAnsi"/>
        </w:rPr>
      </w:pPr>
    </w:p>
    <w:p w14:paraId="1A60F315" w14:textId="5AA1737F" w:rsidR="00CE71AD" w:rsidRPr="00387D5C" w:rsidRDefault="00387D5C" w:rsidP="00387D5C">
      <w:pPr>
        <w:pStyle w:val="Heading1"/>
        <w:numPr>
          <w:ilvl w:val="0"/>
          <w:numId w:val="0"/>
        </w:numPr>
        <w:ind w:left="360" w:hanging="360"/>
      </w:pPr>
      <w:bookmarkStart w:id="35" w:name="_Toc187062258"/>
      <w:r w:rsidRPr="00387D5C">
        <w:t>Q.3</w:t>
      </w:r>
      <w:r w:rsidR="00853890">
        <w:t>5</w:t>
      </w:r>
      <w:r w:rsidRPr="00387D5C">
        <w:t xml:space="preserve"> </w:t>
      </w:r>
      <w:r w:rsidR="00CE71AD" w:rsidRPr="00387D5C">
        <w:t>Is the software for computers an eligible spend</w:t>
      </w:r>
      <w:r w:rsidR="00BD58CB">
        <w:t>?</w:t>
      </w:r>
      <w:bookmarkEnd w:id="35"/>
    </w:p>
    <w:p w14:paraId="145A2F3E" w14:textId="29C24D4F" w:rsidR="00CE71AD" w:rsidRPr="00387D5C" w:rsidRDefault="00BD58CB" w:rsidP="00CE71AD">
      <w:r>
        <w:t>S</w:t>
      </w:r>
      <w:r w:rsidR="00CE71AD" w:rsidRPr="00387D5C">
        <w:t xml:space="preserve">oftware is not an eligible spend. </w:t>
      </w:r>
    </w:p>
    <w:p w14:paraId="52E21755" w14:textId="729AC13E" w:rsidR="00D52121" w:rsidRPr="00D52121" w:rsidRDefault="00387D5C" w:rsidP="00D52121">
      <w:pPr>
        <w:pStyle w:val="Heading1"/>
        <w:numPr>
          <w:ilvl w:val="0"/>
          <w:numId w:val="0"/>
        </w:numPr>
        <w:ind w:left="360" w:hanging="360"/>
      </w:pPr>
      <w:bookmarkStart w:id="36" w:name="_Toc187062259"/>
      <w:r>
        <w:t>Q.3</w:t>
      </w:r>
      <w:r w:rsidR="00853890">
        <w:t>6</w:t>
      </w:r>
      <w:r>
        <w:t xml:space="preserve"> </w:t>
      </w:r>
      <w:r w:rsidR="00CE71AD" w:rsidRPr="00387D5C">
        <w:t xml:space="preserve">The item I want to buy is in another currency – </w:t>
      </w:r>
      <w:r w:rsidR="0001463E" w:rsidRPr="00387D5C">
        <w:t>i</w:t>
      </w:r>
      <w:r w:rsidR="00CE71AD" w:rsidRPr="00387D5C">
        <w:t xml:space="preserve">s </w:t>
      </w:r>
      <w:proofErr w:type="gramStart"/>
      <w:r w:rsidR="00CE71AD" w:rsidRPr="00387D5C">
        <w:t>this</w:t>
      </w:r>
      <w:proofErr w:type="gramEnd"/>
      <w:r w:rsidR="00CE71AD" w:rsidRPr="00387D5C">
        <w:t xml:space="preserve"> </w:t>
      </w:r>
      <w:r w:rsidR="0001463E" w:rsidRPr="00387D5C">
        <w:t>OK?</w:t>
      </w:r>
      <w:bookmarkEnd w:id="36"/>
    </w:p>
    <w:p w14:paraId="009A7156" w14:textId="089736C7" w:rsidR="002B3E64" w:rsidRDefault="00A61CCF" w:rsidP="00CE71AD">
      <w:r w:rsidRPr="00387D5C">
        <w:t>Yes,</w:t>
      </w:r>
      <w:r w:rsidR="00CE71AD" w:rsidRPr="00387D5C">
        <w:t xml:space="preserve"> you can buy items abroad which are in another currency, </w:t>
      </w:r>
      <w:r w:rsidR="00BD58CB">
        <w:t xml:space="preserve">and </w:t>
      </w:r>
      <w:r w:rsidR="00CE71AD" w:rsidRPr="00387D5C">
        <w:t>the item</w:t>
      </w:r>
      <w:r w:rsidR="0001463E" w:rsidRPr="00387D5C">
        <w:t>’</w:t>
      </w:r>
      <w:r w:rsidR="00CE71AD" w:rsidRPr="00387D5C">
        <w:t xml:space="preserve">s cost must be converted on the day of purchase. You </w:t>
      </w:r>
      <w:r w:rsidR="001A7EBC" w:rsidRPr="00387D5C">
        <w:t xml:space="preserve">must write the exchange rate in the expenditure sheet along with the Euro </w:t>
      </w:r>
      <w:r w:rsidRPr="00387D5C">
        <w:t>amount.</w:t>
      </w:r>
      <w:r w:rsidR="00CE71AD" w:rsidRPr="00387D5C">
        <w:t xml:space="preserve"> </w:t>
      </w:r>
    </w:p>
    <w:p w14:paraId="0E04C50E" w14:textId="19730A62" w:rsidR="00FF3D90" w:rsidRDefault="00D52121" w:rsidP="00126CD9">
      <w:pPr>
        <w:pStyle w:val="Heading1"/>
        <w:numPr>
          <w:ilvl w:val="0"/>
          <w:numId w:val="0"/>
        </w:numPr>
        <w:ind w:left="360" w:hanging="360"/>
      </w:pPr>
      <w:bookmarkStart w:id="37" w:name="_Toc187062260"/>
      <w:r>
        <w:lastRenderedPageBreak/>
        <w:t xml:space="preserve">Q.37 </w:t>
      </w:r>
      <w:r w:rsidR="00FF3D90">
        <w:t>Can I purchase electric outdoor toys such as an electric car?</w:t>
      </w:r>
      <w:bookmarkEnd w:id="37"/>
    </w:p>
    <w:p w14:paraId="64CF6C00" w14:textId="680852FF" w:rsidR="002B3E64" w:rsidRPr="00387D5C" w:rsidRDefault="00FF3D90" w:rsidP="00FF3D90">
      <w:r>
        <w:t xml:space="preserve">No. Outdoor toys should promote physical activity and/or skills. For example, a scooter takes work to use and promotes balance, while balance bikes promote physical activity and balancing skills. In contrast, an electric/battery-powered car does not promote physical activity or motor </w:t>
      </w:r>
      <w:proofErr w:type="gramStart"/>
      <w:r>
        <w:t>skills, and</w:t>
      </w:r>
      <w:proofErr w:type="gramEnd"/>
      <w:r>
        <w:t xml:space="preserve"> is therefore not eligible for purchase.</w:t>
      </w:r>
    </w:p>
    <w:p w14:paraId="0E87A7E7" w14:textId="77777777" w:rsidR="00910286" w:rsidRPr="00910286" w:rsidRDefault="00910286" w:rsidP="00910286"/>
    <w:sectPr w:rsidR="00910286" w:rsidRPr="00910286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DAE9" w14:textId="77777777" w:rsidR="00BA6CDE" w:rsidRDefault="00BA6CDE" w:rsidP="007D0E6F">
      <w:pPr>
        <w:spacing w:after="0" w:line="240" w:lineRule="auto"/>
      </w:pPr>
      <w:r>
        <w:separator/>
      </w:r>
    </w:p>
  </w:endnote>
  <w:endnote w:type="continuationSeparator" w:id="0">
    <w:p w14:paraId="7274866A" w14:textId="77777777" w:rsidR="00BA6CDE" w:rsidRDefault="00BA6CDE" w:rsidP="007D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470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13122" w14:textId="2D3B8BC7" w:rsidR="000F2DC8" w:rsidRDefault="000F2DC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EB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4297A35" w14:textId="77777777" w:rsidR="000F2DC8" w:rsidRDefault="000F2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549D" w14:textId="77777777" w:rsidR="00BA6CDE" w:rsidRDefault="00BA6CDE" w:rsidP="007D0E6F">
      <w:pPr>
        <w:spacing w:after="0" w:line="240" w:lineRule="auto"/>
      </w:pPr>
      <w:r>
        <w:separator/>
      </w:r>
    </w:p>
  </w:footnote>
  <w:footnote w:type="continuationSeparator" w:id="0">
    <w:p w14:paraId="685F1E37" w14:textId="77777777" w:rsidR="00BA6CDE" w:rsidRDefault="00BA6CDE" w:rsidP="007D0E6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D67"/>
    <w:multiLevelType w:val="hybridMultilevel"/>
    <w:tmpl w:val="235E1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5A50"/>
    <w:multiLevelType w:val="hybridMultilevel"/>
    <w:tmpl w:val="1CB00D54"/>
    <w:lvl w:ilvl="0" w:tplc="153ABEA0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65AFD"/>
    <w:multiLevelType w:val="multilevel"/>
    <w:tmpl w:val="B8E6EC3C"/>
    <w:lvl w:ilvl="0">
      <w:start w:val="1"/>
      <w:numFmt w:val="decimal"/>
      <w:lvlText w:val="Question %1: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08444BB7"/>
    <w:multiLevelType w:val="hybridMultilevel"/>
    <w:tmpl w:val="BFF803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42B11"/>
    <w:multiLevelType w:val="hybridMultilevel"/>
    <w:tmpl w:val="F2EA9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22FD4"/>
    <w:multiLevelType w:val="hybridMultilevel"/>
    <w:tmpl w:val="1F8CB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76E7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7C83"/>
    <w:multiLevelType w:val="hybridMultilevel"/>
    <w:tmpl w:val="251AA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62F3F"/>
    <w:multiLevelType w:val="multilevel"/>
    <w:tmpl w:val="9C168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FC3F99"/>
    <w:multiLevelType w:val="multilevel"/>
    <w:tmpl w:val="34365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730FED"/>
    <w:multiLevelType w:val="hybridMultilevel"/>
    <w:tmpl w:val="461AA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99571"/>
    <w:multiLevelType w:val="hybridMultilevel"/>
    <w:tmpl w:val="ECB20282"/>
    <w:lvl w:ilvl="0" w:tplc="7054D078">
      <w:start w:val="1"/>
      <w:numFmt w:val="decimal"/>
      <w:lvlText w:val="%1."/>
      <w:lvlJc w:val="left"/>
      <w:pPr>
        <w:ind w:left="720" w:hanging="360"/>
      </w:pPr>
    </w:lvl>
    <w:lvl w:ilvl="1" w:tplc="3BA23370">
      <w:start w:val="1"/>
      <w:numFmt w:val="lowerLetter"/>
      <w:lvlText w:val="%2."/>
      <w:lvlJc w:val="left"/>
      <w:pPr>
        <w:ind w:left="1440" w:hanging="360"/>
      </w:pPr>
    </w:lvl>
    <w:lvl w:ilvl="2" w:tplc="C2C23FF0">
      <w:start w:val="1"/>
      <w:numFmt w:val="lowerRoman"/>
      <w:lvlText w:val="%3."/>
      <w:lvlJc w:val="right"/>
      <w:pPr>
        <w:ind w:left="2160" w:hanging="180"/>
      </w:pPr>
    </w:lvl>
    <w:lvl w:ilvl="3" w:tplc="5D085D66">
      <w:start w:val="1"/>
      <w:numFmt w:val="decimal"/>
      <w:lvlText w:val="%4."/>
      <w:lvlJc w:val="left"/>
      <w:pPr>
        <w:ind w:left="2880" w:hanging="360"/>
      </w:pPr>
    </w:lvl>
    <w:lvl w:ilvl="4" w:tplc="86469DF0">
      <w:start w:val="1"/>
      <w:numFmt w:val="lowerLetter"/>
      <w:lvlText w:val="%5."/>
      <w:lvlJc w:val="left"/>
      <w:pPr>
        <w:ind w:left="3600" w:hanging="360"/>
      </w:pPr>
    </w:lvl>
    <w:lvl w:ilvl="5" w:tplc="956CFF4E">
      <w:start w:val="1"/>
      <w:numFmt w:val="lowerRoman"/>
      <w:lvlText w:val="%6."/>
      <w:lvlJc w:val="right"/>
      <w:pPr>
        <w:ind w:left="4320" w:hanging="180"/>
      </w:pPr>
    </w:lvl>
    <w:lvl w:ilvl="6" w:tplc="0200307C">
      <w:start w:val="1"/>
      <w:numFmt w:val="decimal"/>
      <w:lvlText w:val="%7."/>
      <w:lvlJc w:val="left"/>
      <w:pPr>
        <w:ind w:left="5040" w:hanging="360"/>
      </w:pPr>
    </w:lvl>
    <w:lvl w:ilvl="7" w:tplc="5FF48B86">
      <w:start w:val="1"/>
      <w:numFmt w:val="lowerLetter"/>
      <w:lvlText w:val="%8."/>
      <w:lvlJc w:val="left"/>
      <w:pPr>
        <w:ind w:left="5760" w:hanging="360"/>
      </w:pPr>
    </w:lvl>
    <w:lvl w:ilvl="8" w:tplc="FACC1C0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37D16"/>
    <w:multiLevelType w:val="hybridMultilevel"/>
    <w:tmpl w:val="2EDE7E2A"/>
    <w:lvl w:ilvl="0" w:tplc="B70CD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47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09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20E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7CC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522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4A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C6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20E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C0A02DD"/>
    <w:multiLevelType w:val="hybridMultilevel"/>
    <w:tmpl w:val="E94EF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2217C"/>
    <w:multiLevelType w:val="hybridMultilevel"/>
    <w:tmpl w:val="FFFFFFFF"/>
    <w:lvl w:ilvl="0" w:tplc="18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5" w15:restartNumberingAfterBreak="0">
    <w:nsid w:val="48176ED4"/>
    <w:multiLevelType w:val="hybridMultilevel"/>
    <w:tmpl w:val="FFFFFFFF"/>
    <w:lvl w:ilvl="0" w:tplc="1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6" w15:restartNumberingAfterBreak="0">
    <w:nsid w:val="4D236A89"/>
    <w:multiLevelType w:val="hybridMultilevel"/>
    <w:tmpl w:val="347CCEAA"/>
    <w:lvl w:ilvl="0" w:tplc="620025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D4C32"/>
    <w:multiLevelType w:val="hybridMultilevel"/>
    <w:tmpl w:val="97CC02CA"/>
    <w:lvl w:ilvl="0" w:tplc="1F1278F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ngsan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2437C"/>
    <w:multiLevelType w:val="hybridMultilevel"/>
    <w:tmpl w:val="4894A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6205D"/>
    <w:multiLevelType w:val="multilevel"/>
    <w:tmpl w:val="7594339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58D06937"/>
    <w:multiLevelType w:val="hybridMultilevel"/>
    <w:tmpl w:val="3F0E5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E5C49"/>
    <w:multiLevelType w:val="hybridMultilevel"/>
    <w:tmpl w:val="A75AC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D3EF9"/>
    <w:multiLevelType w:val="hybridMultilevel"/>
    <w:tmpl w:val="DC680D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40B24"/>
    <w:multiLevelType w:val="hybridMultilevel"/>
    <w:tmpl w:val="FFFFFFFF"/>
    <w:lvl w:ilvl="0" w:tplc="18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447" w:hanging="360"/>
      </w:pPr>
      <w:rPr>
        <w:rFonts w:cs="Times New Roman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4" w15:restartNumberingAfterBreak="0">
    <w:nsid w:val="6CF01270"/>
    <w:multiLevelType w:val="hybridMultilevel"/>
    <w:tmpl w:val="156AF5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21C79"/>
    <w:multiLevelType w:val="hybridMultilevel"/>
    <w:tmpl w:val="E8FC8C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0773F"/>
    <w:multiLevelType w:val="hybridMultilevel"/>
    <w:tmpl w:val="10E80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22D3A"/>
    <w:multiLevelType w:val="hybridMultilevel"/>
    <w:tmpl w:val="C3DC8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936F3"/>
    <w:multiLevelType w:val="hybridMultilevel"/>
    <w:tmpl w:val="7E32C1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C46A8"/>
    <w:multiLevelType w:val="hybridMultilevel"/>
    <w:tmpl w:val="E83247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32100"/>
    <w:multiLevelType w:val="hybridMultilevel"/>
    <w:tmpl w:val="4C8270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06B8D"/>
    <w:multiLevelType w:val="hybridMultilevel"/>
    <w:tmpl w:val="54F242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0657757">
    <w:abstractNumId w:val="11"/>
  </w:num>
  <w:num w:numId="2" w16cid:durableId="767504439">
    <w:abstractNumId w:val="16"/>
  </w:num>
  <w:num w:numId="3" w16cid:durableId="1157456185">
    <w:abstractNumId w:val="3"/>
  </w:num>
  <w:num w:numId="4" w16cid:durableId="1671525202">
    <w:abstractNumId w:val="12"/>
  </w:num>
  <w:num w:numId="5" w16cid:durableId="1716349445">
    <w:abstractNumId w:val="17"/>
  </w:num>
  <w:num w:numId="6" w16cid:durableId="693002288">
    <w:abstractNumId w:val="22"/>
  </w:num>
  <w:num w:numId="7" w16cid:durableId="592669117">
    <w:abstractNumId w:val="9"/>
  </w:num>
  <w:num w:numId="8" w16cid:durableId="37509373">
    <w:abstractNumId w:val="8"/>
  </w:num>
  <w:num w:numId="9" w16cid:durableId="1937522624">
    <w:abstractNumId w:val="25"/>
  </w:num>
  <w:num w:numId="10" w16cid:durableId="1788156759">
    <w:abstractNumId w:val="21"/>
  </w:num>
  <w:num w:numId="11" w16cid:durableId="1970434348">
    <w:abstractNumId w:val="5"/>
  </w:num>
  <w:num w:numId="12" w16cid:durableId="1292905711">
    <w:abstractNumId w:val="2"/>
  </w:num>
  <w:num w:numId="13" w16cid:durableId="1795709503">
    <w:abstractNumId w:val="19"/>
  </w:num>
  <w:num w:numId="14" w16cid:durableId="108668099">
    <w:abstractNumId w:val="10"/>
  </w:num>
  <w:num w:numId="15" w16cid:durableId="241793593">
    <w:abstractNumId w:val="13"/>
  </w:num>
  <w:num w:numId="16" w16cid:durableId="349796512">
    <w:abstractNumId w:val="29"/>
  </w:num>
  <w:num w:numId="17" w16cid:durableId="1048381040">
    <w:abstractNumId w:val="27"/>
  </w:num>
  <w:num w:numId="18" w16cid:durableId="279075293">
    <w:abstractNumId w:val="0"/>
  </w:num>
  <w:num w:numId="19" w16cid:durableId="485243248">
    <w:abstractNumId w:val="1"/>
  </w:num>
  <w:num w:numId="20" w16cid:durableId="1575123330">
    <w:abstractNumId w:val="23"/>
  </w:num>
  <w:num w:numId="21" w16cid:durableId="16393086">
    <w:abstractNumId w:val="15"/>
  </w:num>
  <w:num w:numId="22" w16cid:durableId="2083676159">
    <w:abstractNumId w:val="14"/>
  </w:num>
  <w:num w:numId="23" w16cid:durableId="68574997">
    <w:abstractNumId w:val="6"/>
  </w:num>
  <w:num w:numId="24" w16cid:durableId="1878809965">
    <w:abstractNumId w:val="26"/>
  </w:num>
  <w:num w:numId="25" w16cid:durableId="639960633">
    <w:abstractNumId w:val="7"/>
  </w:num>
  <w:num w:numId="26" w16cid:durableId="1344356564">
    <w:abstractNumId w:val="18"/>
  </w:num>
  <w:num w:numId="27" w16cid:durableId="1915819946">
    <w:abstractNumId w:val="31"/>
  </w:num>
  <w:num w:numId="28" w16cid:durableId="273683263">
    <w:abstractNumId w:val="24"/>
  </w:num>
  <w:num w:numId="29" w16cid:durableId="614824724">
    <w:abstractNumId w:val="4"/>
  </w:num>
  <w:num w:numId="30" w16cid:durableId="801576255">
    <w:abstractNumId w:val="30"/>
  </w:num>
  <w:num w:numId="31" w16cid:durableId="733238549">
    <w:abstractNumId w:val="20"/>
  </w:num>
  <w:num w:numId="32" w16cid:durableId="1517499074">
    <w:abstractNumId w:val="28"/>
  </w:num>
  <w:num w:numId="33" w16cid:durableId="1843817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fr-FR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IE" w:vendorID="64" w:dllVersion="4096" w:nlCheck="1" w:checkStyle="0"/>
  <w:activeWritingStyle w:appName="MSWord" w:lang="en-US" w:vendorID="64" w:dllVersion="4096" w:nlCheck="1" w:checkStyle="0"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032"/>
    <w:rsid w:val="00001A23"/>
    <w:rsid w:val="0001463E"/>
    <w:rsid w:val="00014DE3"/>
    <w:rsid w:val="00022161"/>
    <w:rsid w:val="00033FAB"/>
    <w:rsid w:val="000344DD"/>
    <w:rsid w:val="00034608"/>
    <w:rsid w:val="00044CBD"/>
    <w:rsid w:val="00047EB0"/>
    <w:rsid w:val="00056F41"/>
    <w:rsid w:val="0006022B"/>
    <w:rsid w:val="000651E4"/>
    <w:rsid w:val="00084C23"/>
    <w:rsid w:val="00086A1F"/>
    <w:rsid w:val="00093361"/>
    <w:rsid w:val="000A17C9"/>
    <w:rsid w:val="000A35D9"/>
    <w:rsid w:val="000A3B3F"/>
    <w:rsid w:val="000A51CE"/>
    <w:rsid w:val="000B45D2"/>
    <w:rsid w:val="000B6D3D"/>
    <w:rsid w:val="000B7772"/>
    <w:rsid w:val="000B7DBC"/>
    <w:rsid w:val="000C3B74"/>
    <w:rsid w:val="000C525C"/>
    <w:rsid w:val="000C563B"/>
    <w:rsid w:val="000D5CFD"/>
    <w:rsid w:val="000F2DC8"/>
    <w:rsid w:val="000F5F4F"/>
    <w:rsid w:val="00104461"/>
    <w:rsid w:val="001160FA"/>
    <w:rsid w:val="00116B62"/>
    <w:rsid w:val="00116E17"/>
    <w:rsid w:val="001203DA"/>
    <w:rsid w:val="0012180A"/>
    <w:rsid w:val="00121F11"/>
    <w:rsid w:val="0012296A"/>
    <w:rsid w:val="00124F9A"/>
    <w:rsid w:val="001263ED"/>
    <w:rsid w:val="00126CD9"/>
    <w:rsid w:val="00127469"/>
    <w:rsid w:val="00130346"/>
    <w:rsid w:val="00133419"/>
    <w:rsid w:val="001375B7"/>
    <w:rsid w:val="00137785"/>
    <w:rsid w:val="00152091"/>
    <w:rsid w:val="00153528"/>
    <w:rsid w:val="001604C3"/>
    <w:rsid w:val="0016051E"/>
    <w:rsid w:val="00161CCB"/>
    <w:rsid w:val="001624F3"/>
    <w:rsid w:val="001644A2"/>
    <w:rsid w:val="00165036"/>
    <w:rsid w:val="0017156F"/>
    <w:rsid w:val="0017303F"/>
    <w:rsid w:val="001734F8"/>
    <w:rsid w:val="00180982"/>
    <w:rsid w:val="00184263"/>
    <w:rsid w:val="0018573B"/>
    <w:rsid w:val="001A0A17"/>
    <w:rsid w:val="001A0C21"/>
    <w:rsid w:val="001A10A5"/>
    <w:rsid w:val="001A7EBC"/>
    <w:rsid w:val="001B4273"/>
    <w:rsid w:val="001B5F6C"/>
    <w:rsid w:val="001B6BFD"/>
    <w:rsid w:val="001B734C"/>
    <w:rsid w:val="001C464D"/>
    <w:rsid w:val="001C69E6"/>
    <w:rsid w:val="001D1562"/>
    <w:rsid w:val="001E09B7"/>
    <w:rsid w:val="001E3D73"/>
    <w:rsid w:val="001E5C64"/>
    <w:rsid w:val="001E7E0C"/>
    <w:rsid w:val="001F3FD5"/>
    <w:rsid w:val="001F4394"/>
    <w:rsid w:val="00202233"/>
    <w:rsid w:val="002029EB"/>
    <w:rsid w:val="00202B41"/>
    <w:rsid w:val="002030AA"/>
    <w:rsid w:val="002052DF"/>
    <w:rsid w:val="0021148E"/>
    <w:rsid w:val="0021163D"/>
    <w:rsid w:val="00212999"/>
    <w:rsid w:val="002254C6"/>
    <w:rsid w:val="00232BE2"/>
    <w:rsid w:val="00234698"/>
    <w:rsid w:val="0024094C"/>
    <w:rsid w:val="00244276"/>
    <w:rsid w:val="00244582"/>
    <w:rsid w:val="0025290F"/>
    <w:rsid w:val="00255773"/>
    <w:rsid w:val="00262089"/>
    <w:rsid w:val="00271FDA"/>
    <w:rsid w:val="00277682"/>
    <w:rsid w:val="00285058"/>
    <w:rsid w:val="00290550"/>
    <w:rsid w:val="00295700"/>
    <w:rsid w:val="00295EAB"/>
    <w:rsid w:val="00296024"/>
    <w:rsid w:val="002B3E64"/>
    <w:rsid w:val="002B5163"/>
    <w:rsid w:val="002B7BC9"/>
    <w:rsid w:val="002C0F65"/>
    <w:rsid w:val="002C16A4"/>
    <w:rsid w:val="002C16C8"/>
    <w:rsid w:val="002C1F9C"/>
    <w:rsid w:val="002C3A5E"/>
    <w:rsid w:val="002D41AB"/>
    <w:rsid w:val="002D6120"/>
    <w:rsid w:val="002D78AE"/>
    <w:rsid w:val="002D7D6A"/>
    <w:rsid w:val="002E6530"/>
    <w:rsid w:val="002F4056"/>
    <w:rsid w:val="002F7E3A"/>
    <w:rsid w:val="003022CF"/>
    <w:rsid w:val="00302990"/>
    <w:rsid w:val="003029C2"/>
    <w:rsid w:val="003067BA"/>
    <w:rsid w:val="00312AC6"/>
    <w:rsid w:val="00312E37"/>
    <w:rsid w:val="00317B3C"/>
    <w:rsid w:val="00321654"/>
    <w:rsid w:val="003238D7"/>
    <w:rsid w:val="00323B11"/>
    <w:rsid w:val="00351B79"/>
    <w:rsid w:val="003524E1"/>
    <w:rsid w:val="00353BC8"/>
    <w:rsid w:val="00355633"/>
    <w:rsid w:val="00363BE8"/>
    <w:rsid w:val="0036545C"/>
    <w:rsid w:val="003709BA"/>
    <w:rsid w:val="003716F8"/>
    <w:rsid w:val="0038077A"/>
    <w:rsid w:val="003828FB"/>
    <w:rsid w:val="00387B0F"/>
    <w:rsid w:val="00387D5C"/>
    <w:rsid w:val="00387E35"/>
    <w:rsid w:val="003A2DF6"/>
    <w:rsid w:val="003A2E32"/>
    <w:rsid w:val="003A5758"/>
    <w:rsid w:val="003B30EF"/>
    <w:rsid w:val="003B5E87"/>
    <w:rsid w:val="003B7682"/>
    <w:rsid w:val="003C0031"/>
    <w:rsid w:val="003D018F"/>
    <w:rsid w:val="003D0837"/>
    <w:rsid w:val="003D1D42"/>
    <w:rsid w:val="003D23FE"/>
    <w:rsid w:val="003D519C"/>
    <w:rsid w:val="003E701E"/>
    <w:rsid w:val="003E7DF0"/>
    <w:rsid w:val="003F0C35"/>
    <w:rsid w:val="003F67B7"/>
    <w:rsid w:val="00401161"/>
    <w:rsid w:val="00401884"/>
    <w:rsid w:val="004040A7"/>
    <w:rsid w:val="00405EE3"/>
    <w:rsid w:val="0041465A"/>
    <w:rsid w:val="00415A31"/>
    <w:rsid w:val="004176B9"/>
    <w:rsid w:val="004215C1"/>
    <w:rsid w:val="00423D76"/>
    <w:rsid w:val="00430222"/>
    <w:rsid w:val="004336F2"/>
    <w:rsid w:val="00435769"/>
    <w:rsid w:val="00452CCF"/>
    <w:rsid w:val="00456356"/>
    <w:rsid w:val="00461984"/>
    <w:rsid w:val="00466A3A"/>
    <w:rsid w:val="0047002F"/>
    <w:rsid w:val="00477BCF"/>
    <w:rsid w:val="00486128"/>
    <w:rsid w:val="00491657"/>
    <w:rsid w:val="00496257"/>
    <w:rsid w:val="004A44D8"/>
    <w:rsid w:val="004A6FBF"/>
    <w:rsid w:val="004D0F58"/>
    <w:rsid w:val="004D2A02"/>
    <w:rsid w:val="004D602E"/>
    <w:rsid w:val="004E15CE"/>
    <w:rsid w:val="004E4B14"/>
    <w:rsid w:val="004E6832"/>
    <w:rsid w:val="004F31C3"/>
    <w:rsid w:val="004F6A8B"/>
    <w:rsid w:val="00507276"/>
    <w:rsid w:val="0051751E"/>
    <w:rsid w:val="00521B2E"/>
    <w:rsid w:val="00531587"/>
    <w:rsid w:val="00535966"/>
    <w:rsid w:val="00542551"/>
    <w:rsid w:val="0054608F"/>
    <w:rsid w:val="0054786E"/>
    <w:rsid w:val="00552511"/>
    <w:rsid w:val="005536A8"/>
    <w:rsid w:val="005538F3"/>
    <w:rsid w:val="00554E25"/>
    <w:rsid w:val="00580A54"/>
    <w:rsid w:val="005864A4"/>
    <w:rsid w:val="00590854"/>
    <w:rsid w:val="00591028"/>
    <w:rsid w:val="005940ED"/>
    <w:rsid w:val="005A586E"/>
    <w:rsid w:val="005B03F4"/>
    <w:rsid w:val="005B0839"/>
    <w:rsid w:val="005C19A0"/>
    <w:rsid w:val="005C247C"/>
    <w:rsid w:val="005C2DE3"/>
    <w:rsid w:val="005C5F0E"/>
    <w:rsid w:val="005C734F"/>
    <w:rsid w:val="005C74AC"/>
    <w:rsid w:val="005D046A"/>
    <w:rsid w:val="005D5108"/>
    <w:rsid w:val="005D576B"/>
    <w:rsid w:val="005E014E"/>
    <w:rsid w:val="005E5F70"/>
    <w:rsid w:val="005F20CD"/>
    <w:rsid w:val="005F2F58"/>
    <w:rsid w:val="005F43B1"/>
    <w:rsid w:val="005F5A0D"/>
    <w:rsid w:val="00602900"/>
    <w:rsid w:val="00610D50"/>
    <w:rsid w:val="00626828"/>
    <w:rsid w:val="006272E8"/>
    <w:rsid w:val="00627E7E"/>
    <w:rsid w:val="006305B7"/>
    <w:rsid w:val="00632B25"/>
    <w:rsid w:val="0063424B"/>
    <w:rsid w:val="0064063F"/>
    <w:rsid w:val="00640EA5"/>
    <w:rsid w:val="00641608"/>
    <w:rsid w:val="00641B33"/>
    <w:rsid w:val="00641B59"/>
    <w:rsid w:val="00645D45"/>
    <w:rsid w:val="00650620"/>
    <w:rsid w:val="006525DC"/>
    <w:rsid w:val="006561C8"/>
    <w:rsid w:val="00661502"/>
    <w:rsid w:val="00661FF2"/>
    <w:rsid w:val="006726C7"/>
    <w:rsid w:val="00675627"/>
    <w:rsid w:val="00682DC2"/>
    <w:rsid w:val="00683EBA"/>
    <w:rsid w:val="006840A0"/>
    <w:rsid w:val="006926E1"/>
    <w:rsid w:val="00694C29"/>
    <w:rsid w:val="00695088"/>
    <w:rsid w:val="006A67DE"/>
    <w:rsid w:val="006B168A"/>
    <w:rsid w:val="006C1F35"/>
    <w:rsid w:val="006C7535"/>
    <w:rsid w:val="006D0914"/>
    <w:rsid w:val="006E0FE4"/>
    <w:rsid w:val="006E16D3"/>
    <w:rsid w:val="006E1FB2"/>
    <w:rsid w:val="006F3205"/>
    <w:rsid w:val="006F3DFC"/>
    <w:rsid w:val="006F6C89"/>
    <w:rsid w:val="007023E5"/>
    <w:rsid w:val="00705144"/>
    <w:rsid w:val="00712E31"/>
    <w:rsid w:val="00717511"/>
    <w:rsid w:val="007241A7"/>
    <w:rsid w:val="00724214"/>
    <w:rsid w:val="00735DBD"/>
    <w:rsid w:val="007536C5"/>
    <w:rsid w:val="0075371C"/>
    <w:rsid w:val="00764BC6"/>
    <w:rsid w:val="007729DA"/>
    <w:rsid w:val="00772EA9"/>
    <w:rsid w:val="0077504C"/>
    <w:rsid w:val="00781F1E"/>
    <w:rsid w:val="00782114"/>
    <w:rsid w:val="00783773"/>
    <w:rsid w:val="00786F55"/>
    <w:rsid w:val="0079325F"/>
    <w:rsid w:val="007A0A75"/>
    <w:rsid w:val="007A69A2"/>
    <w:rsid w:val="007B5FC9"/>
    <w:rsid w:val="007C01BC"/>
    <w:rsid w:val="007C3672"/>
    <w:rsid w:val="007C4049"/>
    <w:rsid w:val="007C553D"/>
    <w:rsid w:val="007D0E6F"/>
    <w:rsid w:val="007D4946"/>
    <w:rsid w:val="007D4B9A"/>
    <w:rsid w:val="007E163B"/>
    <w:rsid w:val="007E210D"/>
    <w:rsid w:val="007E46B1"/>
    <w:rsid w:val="007E67AC"/>
    <w:rsid w:val="007E695B"/>
    <w:rsid w:val="007F1915"/>
    <w:rsid w:val="007F1F53"/>
    <w:rsid w:val="007F442E"/>
    <w:rsid w:val="007F6558"/>
    <w:rsid w:val="0080057A"/>
    <w:rsid w:val="008018D1"/>
    <w:rsid w:val="008025B9"/>
    <w:rsid w:val="00803E5A"/>
    <w:rsid w:val="008105D1"/>
    <w:rsid w:val="00821C70"/>
    <w:rsid w:val="008270E1"/>
    <w:rsid w:val="00827DCE"/>
    <w:rsid w:val="00831963"/>
    <w:rsid w:val="008407BA"/>
    <w:rsid w:val="00842908"/>
    <w:rsid w:val="008479B3"/>
    <w:rsid w:val="00851BB6"/>
    <w:rsid w:val="0085220A"/>
    <w:rsid w:val="00853890"/>
    <w:rsid w:val="00853F2C"/>
    <w:rsid w:val="00857736"/>
    <w:rsid w:val="008608F6"/>
    <w:rsid w:val="00871D16"/>
    <w:rsid w:val="00876EA4"/>
    <w:rsid w:val="00883064"/>
    <w:rsid w:val="008958D0"/>
    <w:rsid w:val="008A2DB2"/>
    <w:rsid w:val="008B2B78"/>
    <w:rsid w:val="008B30C8"/>
    <w:rsid w:val="008B56AE"/>
    <w:rsid w:val="008B5F98"/>
    <w:rsid w:val="008B7CD4"/>
    <w:rsid w:val="008D0325"/>
    <w:rsid w:val="008D2FE7"/>
    <w:rsid w:val="008D38A8"/>
    <w:rsid w:val="008D613F"/>
    <w:rsid w:val="008E08DB"/>
    <w:rsid w:val="008E0A62"/>
    <w:rsid w:val="008E279F"/>
    <w:rsid w:val="008E49D1"/>
    <w:rsid w:val="008E6F1C"/>
    <w:rsid w:val="008F1EDC"/>
    <w:rsid w:val="00901E8B"/>
    <w:rsid w:val="0090662A"/>
    <w:rsid w:val="00910286"/>
    <w:rsid w:val="00912ECF"/>
    <w:rsid w:val="009150A0"/>
    <w:rsid w:val="00925E05"/>
    <w:rsid w:val="00930D80"/>
    <w:rsid w:val="0093113E"/>
    <w:rsid w:val="00931D50"/>
    <w:rsid w:val="009508A7"/>
    <w:rsid w:val="009534F8"/>
    <w:rsid w:val="0096066C"/>
    <w:rsid w:val="009611BB"/>
    <w:rsid w:val="00961CB1"/>
    <w:rsid w:val="009677FC"/>
    <w:rsid w:val="009707A1"/>
    <w:rsid w:val="009725E8"/>
    <w:rsid w:val="00981A46"/>
    <w:rsid w:val="00991C7E"/>
    <w:rsid w:val="0099398D"/>
    <w:rsid w:val="009950F1"/>
    <w:rsid w:val="009A09C4"/>
    <w:rsid w:val="009A4ADA"/>
    <w:rsid w:val="009B4E8D"/>
    <w:rsid w:val="009B5212"/>
    <w:rsid w:val="009C09AF"/>
    <w:rsid w:val="009C1F92"/>
    <w:rsid w:val="009C2628"/>
    <w:rsid w:val="009D05B0"/>
    <w:rsid w:val="009D2072"/>
    <w:rsid w:val="009D3503"/>
    <w:rsid w:val="009E0123"/>
    <w:rsid w:val="009E13D7"/>
    <w:rsid w:val="009E377B"/>
    <w:rsid w:val="009E5E88"/>
    <w:rsid w:val="009F00FD"/>
    <w:rsid w:val="009F1FF8"/>
    <w:rsid w:val="009F55CC"/>
    <w:rsid w:val="00A02696"/>
    <w:rsid w:val="00A036B0"/>
    <w:rsid w:val="00A04268"/>
    <w:rsid w:val="00A10320"/>
    <w:rsid w:val="00A16F44"/>
    <w:rsid w:val="00A17001"/>
    <w:rsid w:val="00A2051F"/>
    <w:rsid w:val="00A22F22"/>
    <w:rsid w:val="00A23AD4"/>
    <w:rsid w:val="00A26F51"/>
    <w:rsid w:val="00A275E7"/>
    <w:rsid w:val="00A27851"/>
    <w:rsid w:val="00A37BD2"/>
    <w:rsid w:val="00A44E90"/>
    <w:rsid w:val="00A55078"/>
    <w:rsid w:val="00A56F12"/>
    <w:rsid w:val="00A61325"/>
    <w:rsid w:val="00A61CCF"/>
    <w:rsid w:val="00A62EFB"/>
    <w:rsid w:val="00A64A4B"/>
    <w:rsid w:val="00A667A2"/>
    <w:rsid w:val="00A71EBC"/>
    <w:rsid w:val="00A80FB9"/>
    <w:rsid w:val="00A823F7"/>
    <w:rsid w:val="00A83149"/>
    <w:rsid w:val="00A85D87"/>
    <w:rsid w:val="00A9047C"/>
    <w:rsid w:val="00A92ED5"/>
    <w:rsid w:val="00A931FB"/>
    <w:rsid w:val="00A93623"/>
    <w:rsid w:val="00A94444"/>
    <w:rsid w:val="00A971FF"/>
    <w:rsid w:val="00AA052C"/>
    <w:rsid w:val="00AA2D57"/>
    <w:rsid w:val="00AA466D"/>
    <w:rsid w:val="00AA6BF5"/>
    <w:rsid w:val="00AB1E94"/>
    <w:rsid w:val="00AB35A8"/>
    <w:rsid w:val="00AC40A8"/>
    <w:rsid w:val="00AC4C5A"/>
    <w:rsid w:val="00AC5EAC"/>
    <w:rsid w:val="00AC6466"/>
    <w:rsid w:val="00AD049E"/>
    <w:rsid w:val="00AD0722"/>
    <w:rsid w:val="00AD0CE7"/>
    <w:rsid w:val="00AD755B"/>
    <w:rsid w:val="00AF1C4E"/>
    <w:rsid w:val="00AF5AEA"/>
    <w:rsid w:val="00AF758D"/>
    <w:rsid w:val="00B15367"/>
    <w:rsid w:val="00B15506"/>
    <w:rsid w:val="00B16885"/>
    <w:rsid w:val="00B16EA3"/>
    <w:rsid w:val="00B24807"/>
    <w:rsid w:val="00B30DDA"/>
    <w:rsid w:val="00B322A0"/>
    <w:rsid w:val="00B331A4"/>
    <w:rsid w:val="00B33B19"/>
    <w:rsid w:val="00B35133"/>
    <w:rsid w:val="00B40C71"/>
    <w:rsid w:val="00B428C6"/>
    <w:rsid w:val="00B439B3"/>
    <w:rsid w:val="00B4694B"/>
    <w:rsid w:val="00B512A7"/>
    <w:rsid w:val="00B66935"/>
    <w:rsid w:val="00B73CE3"/>
    <w:rsid w:val="00B77007"/>
    <w:rsid w:val="00B8220C"/>
    <w:rsid w:val="00B843D1"/>
    <w:rsid w:val="00B90D1D"/>
    <w:rsid w:val="00B974E2"/>
    <w:rsid w:val="00B97841"/>
    <w:rsid w:val="00BA0B59"/>
    <w:rsid w:val="00BA351F"/>
    <w:rsid w:val="00BA6CDE"/>
    <w:rsid w:val="00BB3E08"/>
    <w:rsid w:val="00BB6F94"/>
    <w:rsid w:val="00BC3E1E"/>
    <w:rsid w:val="00BD23CA"/>
    <w:rsid w:val="00BD58CB"/>
    <w:rsid w:val="00BE0FE2"/>
    <w:rsid w:val="00BE31D8"/>
    <w:rsid w:val="00BE33BE"/>
    <w:rsid w:val="00BF1737"/>
    <w:rsid w:val="00BF2B09"/>
    <w:rsid w:val="00BF327C"/>
    <w:rsid w:val="00BF4997"/>
    <w:rsid w:val="00BF58B4"/>
    <w:rsid w:val="00BF7228"/>
    <w:rsid w:val="00BF752B"/>
    <w:rsid w:val="00C11883"/>
    <w:rsid w:val="00C12098"/>
    <w:rsid w:val="00C12FF6"/>
    <w:rsid w:val="00C2563E"/>
    <w:rsid w:val="00C274EE"/>
    <w:rsid w:val="00C30286"/>
    <w:rsid w:val="00C30675"/>
    <w:rsid w:val="00C3144E"/>
    <w:rsid w:val="00C402CA"/>
    <w:rsid w:val="00C4100A"/>
    <w:rsid w:val="00C435A5"/>
    <w:rsid w:val="00C56D00"/>
    <w:rsid w:val="00C57C90"/>
    <w:rsid w:val="00C6143E"/>
    <w:rsid w:val="00C63FE7"/>
    <w:rsid w:val="00C75B36"/>
    <w:rsid w:val="00C7689F"/>
    <w:rsid w:val="00C77759"/>
    <w:rsid w:val="00C804A8"/>
    <w:rsid w:val="00C82DF7"/>
    <w:rsid w:val="00C8576D"/>
    <w:rsid w:val="00C866CC"/>
    <w:rsid w:val="00C87C41"/>
    <w:rsid w:val="00C90860"/>
    <w:rsid w:val="00C95E21"/>
    <w:rsid w:val="00CA1F64"/>
    <w:rsid w:val="00CA41FD"/>
    <w:rsid w:val="00CA5C68"/>
    <w:rsid w:val="00CA6254"/>
    <w:rsid w:val="00CB38E8"/>
    <w:rsid w:val="00CB7BA3"/>
    <w:rsid w:val="00CC47A6"/>
    <w:rsid w:val="00CD17FB"/>
    <w:rsid w:val="00CD3ACB"/>
    <w:rsid w:val="00CE33BE"/>
    <w:rsid w:val="00CE71AD"/>
    <w:rsid w:val="00CF1793"/>
    <w:rsid w:val="00CF1FCF"/>
    <w:rsid w:val="00CF5E9C"/>
    <w:rsid w:val="00D0330D"/>
    <w:rsid w:val="00D04308"/>
    <w:rsid w:val="00D055D4"/>
    <w:rsid w:val="00D070A1"/>
    <w:rsid w:val="00D1184C"/>
    <w:rsid w:val="00D142BD"/>
    <w:rsid w:val="00D14DAA"/>
    <w:rsid w:val="00D1597C"/>
    <w:rsid w:val="00D2220A"/>
    <w:rsid w:val="00D2679D"/>
    <w:rsid w:val="00D31C11"/>
    <w:rsid w:val="00D358A0"/>
    <w:rsid w:val="00D36DD8"/>
    <w:rsid w:val="00D41A2A"/>
    <w:rsid w:val="00D42FC2"/>
    <w:rsid w:val="00D45347"/>
    <w:rsid w:val="00D52121"/>
    <w:rsid w:val="00D55A0F"/>
    <w:rsid w:val="00D55B02"/>
    <w:rsid w:val="00D61CF4"/>
    <w:rsid w:val="00D62381"/>
    <w:rsid w:val="00D70ACD"/>
    <w:rsid w:val="00D738F9"/>
    <w:rsid w:val="00D83CFA"/>
    <w:rsid w:val="00D857A3"/>
    <w:rsid w:val="00D86472"/>
    <w:rsid w:val="00D93B61"/>
    <w:rsid w:val="00D957FA"/>
    <w:rsid w:val="00DA029C"/>
    <w:rsid w:val="00DB24AC"/>
    <w:rsid w:val="00DB50FC"/>
    <w:rsid w:val="00DB7906"/>
    <w:rsid w:val="00DC08F7"/>
    <w:rsid w:val="00DC3EB9"/>
    <w:rsid w:val="00DC5CB1"/>
    <w:rsid w:val="00DC7773"/>
    <w:rsid w:val="00DD3510"/>
    <w:rsid w:val="00DD7280"/>
    <w:rsid w:val="00DE016A"/>
    <w:rsid w:val="00DE5818"/>
    <w:rsid w:val="00DE5D5E"/>
    <w:rsid w:val="00DF3AAF"/>
    <w:rsid w:val="00DF6775"/>
    <w:rsid w:val="00E03B64"/>
    <w:rsid w:val="00E10A00"/>
    <w:rsid w:val="00E12076"/>
    <w:rsid w:val="00E135CF"/>
    <w:rsid w:val="00E24F71"/>
    <w:rsid w:val="00E251B1"/>
    <w:rsid w:val="00E2573B"/>
    <w:rsid w:val="00E25D2B"/>
    <w:rsid w:val="00E25D8A"/>
    <w:rsid w:val="00E330B9"/>
    <w:rsid w:val="00E34D88"/>
    <w:rsid w:val="00E35392"/>
    <w:rsid w:val="00E44A0F"/>
    <w:rsid w:val="00E46A38"/>
    <w:rsid w:val="00E47940"/>
    <w:rsid w:val="00E52FA9"/>
    <w:rsid w:val="00E53CD7"/>
    <w:rsid w:val="00E54837"/>
    <w:rsid w:val="00E54F81"/>
    <w:rsid w:val="00E57517"/>
    <w:rsid w:val="00E61400"/>
    <w:rsid w:val="00E63352"/>
    <w:rsid w:val="00E66579"/>
    <w:rsid w:val="00E666EF"/>
    <w:rsid w:val="00E716E0"/>
    <w:rsid w:val="00E71E70"/>
    <w:rsid w:val="00E9059F"/>
    <w:rsid w:val="00E916DA"/>
    <w:rsid w:val="00E93F72"/>
    <w:rsid w:val="00E940BE"/>
    <w:rsid w:val="00E95EB3"/>
    <w:rsid w:val="00EA7A00"/>
    <w:rsid w:val="00EA7ECD"/>
    <w:rsid w:val="00EB341C"/>
    <w:rsid w:val="00EB5B25"/>
    <w:rsid w:val="00EC0604"/>
    <w:rsid w:val="00EC247E"/>
    <w:rsid w:val="00EC3F9A"/>
    <w:rsid w:val="00EC49B9"/>
    <w:rsid w:val="00EC5A43"/>
    <w:rsid w:val="00EC7358"/>
    <w:rsid w:val="00ED4B54"/>
    <w:rsid w:val="00EE2577"/>
    <w:rsid w:val="00EE54A6"/>
    <w:rsid w:val="00EE71D7"/>
    <w:rsid w:val="00EE756B"/>
    <w:rsid w:val="00EE7D03"/>
    <w:rsid w:val="00EF77A0"/>
    <w:rsid w:val="00EF77E0"/>
    <w:rsid w:val="00EF7F67"/>
    <w:rsid w:val="00F159DF"/>
    <w:rsid w:val="00F17321"/>
    <w:rsid w:val="00F232A8"/>
    <w:rsid w:val="00F246BB"/>
    <w:rsid w:val="00F25A20"/>
    <w:rsid w:val="00F33095"/>
    <w:rsid w:val="00F4195D"/>
    <w:rsid w:val="00F445D8"/>
    <w:rsid w:val="00F52BA9"/>
    <w:rsid w:val="00F5355A"/>
    <w:rsid w:val="00F5427F"/>
    <w:rsid w:val="00F618BC"/>
    <w:rsid w:val="00F640EE"/>
    <w:rsid w:val="00F704FC"/>
    <w:rsid w:val="00F70C0B"/>
    <w:rsid w:val="00F745E0"/>
    <w:rsid w:val="00F746E5"/>
    <w:rsid w:val="00F7530B"/>
    <w:rsid w:val="00F759FB"/>
    <w:rsid w:val="00F76585"/>
    <w:rsid w:val="00F7695A"/>
    <w:rsid w:val="00F82483"/>
    <w:rsid w:val="00F833DD"/>
    <w:rsid w:val="00F85676"/>
    <w:rsid w:val="00F968CB"/>
    <w:rsid w:val="00F96A8D"/>
    <w:rsid w:val="00FB1B63"/>
    <w:rsid w:val="00FB38BD"/>
    <w:rsid w:val="00FB56D2"/>
    <w:rsid w:val="00FC359C"/>
    <w:rsid w:val="00FC4C81"/>
    <w:rsid w:val="00FC6996"/>
    <w:rsid w:val="00FD00B0"/>
    <w:rsid w:val="00FD2BA5"/>
    <w:rsid w:val="00FE1337"/>
    <w:rsid w:val="00FE583C"/>
    <w:rsid w:val="00FE64AA"/>
    <w:rsid w:val="00FE7032"/>
    <w:rsid w:val="00FE783D"/>
    <w:rsid w:val="00FF3D90"/>
    <w:rsid w:val="00FF6855"/>
    <w:rsid w:val="0271C6C5"/>
    <w:rsid w:val="0402458D"/>
    <w:rsid w:val="043F4FD5"/>
    <w:rsid w:val="047BF43C"/>
    <w:rsid w:val="04992333"/>
    <w:rsid w:val="04D8C7E5"/>
    <w:rsid w:val="054AC681"/>
    <w:rsid w:val="069E8D77"/>
    <w:rsid w:val="07BB8D0F"/>
    <w:rsid w:val="083A5DD8"/>
    <w:rsid w:val="0CF4A69E"/>
    <w:rsid w:val="0D4C64F8"/>
    <w:rsid w:val="0D544184"/>
    <w:rsid w:val="0F420EE6"/>
    <w:rsid w:val="0F53F5F8"/>
    <w:rsid w:val="0F5EB1EB"/>
    <w:rsid w:val="11626F55"/>
    <w:rsid w:val="11D68ED5"/>
    <w:rsid w:val="145ED962"/>
    <w:rsid w:val="14F01A9F"/>
    <w:rsid w:val="16EA13C9"/>
    <w:rsid w:val="180936F5"/>
    <w:rsid w:val="1827BB61"/>
    <w:rsid w:val="182E79F7"/>
    <w:rsid w:val="19EAEF06"/>
    <w:rsid w:val="1B45142D"/>
    <w:rsid w:val="1B63B4AA"/>
    <w:rsid w:val="1DF19E6B"/>
    <w:rsid w:val="1F7FA06C"/>
    <w:rsid w:val="214618EC"/>
    <w:rsid w:val="21CE9DA7"/>
    <w:rsid w:val="21DBB317"/>
    <w:rsid w:val="21DCD88E"/>
    <w:rsid w:val="22D1FE7E"/>
    <w:rsid w:val="23185F8F"/>
    <w:rsid w:val="2378A8EF"/>
    <w:rsid w:val="25C47444"/>
    <w:rsid w:val="25F9053D"/>
    <w:rsid w:val="26A20ECA"/>
    <w:rsid w:val="28FD6CCC"/>
    <w:rsid w:val="2D793391"/>
    <w:rsid w:val="2DECD642"/>
    <w:rsid w:val="2DF86AF6"/>
    <w:rsid w:val="2E3A2992"/>
    <w:rsid w:val="2E45DB50"/>
    <w:rsid w:val="2E9094E4"/>
    <w:rsid w:val="2F640330"/>
    <w:rsid w:val="30AF764E"/>
    <w:rsid w:val="30D7681E"/>
    <w:rsid w:val="30DD15EC"/>
    <w:rsid w:val="310352FE"/>
    <w:rsid w:val="313C36AA"/>
    <w:rsid w:val="323CF708"/>
    <w:rsid w:val="32491BA3"/>
    <w:rsid w:val="3273387F"/>
    <w:rsid w:val="339F0DA8"/>
    <w:rsid w:val="3422464C"/>
    <w:rsid w:val="345B2C68"/>
    <w:rsid w:val="3472F926"/>
    <w:rsid w:val="35F6FCC9"/>
    <w:rsid w:val="3744B028"/>
    <w:rsid w:val="3792CD2A"/>
    <w:rsid w:val="38E08089"/>
    <w:rsid w:val="392E9D8B"/>
    <w:rsid w:val="3BE8F635"/>
    <w:rsid w:val="3C663E4D"/>
    <w:rsid w:val="3D590521"/>
    <w:rsid w:val="3E9F2BD2"/>
    <w:rsid w:val="3FFD73E4"/>
    <w:rsid w:val="42E259F2"/>
    <w:rsid w:val="43B2E408"/>
    <w:rsid w:val="4619FAB4"/>
    <w:rsid w:val="46DFC019"/>
    <w:rsid w:val="49519B76"/>
    <w:rsid w:val="4A4EB8D5"/>
    <w:rsid w:val="4BADA1EA"/>
    <w:rsid w:val="4FA2C802"/>
    <w:rsid w:val="50132668"/>
    <w:rsid w:val="504D88F6"/>
    <w:rsid w:val="50906B28"/>
    <w:rsid w:val="52474012"/>
    <w:rsid w:val="5260AF06"/>
    <w:rsid w:val="554D975D"/>
    <w:rsid w:val="5842215B"/>
    <w:rsid w:val="58ADD676"/>
    <w:rsid w:val="5921B659"/>
    <w:rsid w:val="5B1F56AE"/>
    <w:rsid w:val="5CE95DC9"/>
    <w:rsid w:val="5D7BCC93"/>
    <w:rsid w:val="5F4CB939"/>
    <w:rsid w:val="61FA621E"/>
    <w:rsid w:val="64C4F730"/>
    <w:rsid w:val="64E7B058"/>
    <w:rsid w:val="652FC986"/>
    <w:rsid w:val="65AF76DF"/>
    <w:rsid w:val="67C1DE7D"/>
    <w:rsid w:val="67CBEB37"/>
    <w:rsid w:val="6865B22B"/>
    <w:rsid w:val="6869A3A2"/>
    <w:rsid w:val="68A85250"/>
    <w:rsid w:val="6AFC463C"/>
    <w:rsid w:val="6B11C6E0"/>
    <w:rsid w:val="6BA14464"/>
    <w:rsid w:val="6C9ED790"/>
    <w:rsid w:val="6CA6B41C"/>
    <w:rsid w:val="6CEA3AB4"/>
    <w:rsid w:val="6E6A84C1"/>
    <w:rsid w:val="6E756A41"/>
    <w:rsid w:val="6FFC1488"/>
    <w:rsid w:val="7352CE1C"/>
    <w:rsid w:val="73EB4CA3"/>
    <w:rsid w:val="74D411C2"/>
    <w:rsid w:val="75A31DCD"/>
    <w:rsid w:val="75F8FA34"/>
    <w:rsid w:val="765318C1"/>
    <w:rsid w:val="77B13F02"/>
    <w:rsid w:val="78A2079A"/>
    <w:rsid w:val="7D441103"/>
    <w:rsid w:val="7D950755"/>
    <w:rsid w:val="7E382828"/>
    <w:rsid w:val="7EB2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3CA0A"/>
  <w15:chartTrackingRefBased/>
  <w15:docId w15:val="{A5FC117E-1152-4CE0-B186-50AB2A67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BC6"/>
    <w:pPr>
      <w:spacing w:line="36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DCE"/>
    <w:pPr>
      <w:keepNext/>
      <w:keepLines/>
      <w:numPr>
        <w:numId w:val="19"/>
      </w:numPr>
      <w:spacing w:before="360" w:after="120"/>
      <w:outlineLvl w:val="0"/>
    </w:pPr>
    <w:rPr>
      <w:rFonts w:ascii="Calibri" w:eastAsiaTheme="majorEastAsia" w:hAnsi="Calibri" w:cs="Calibri"/>
      <w:b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"/>
    <w:basedOn w:val="Normal"/>
    <w:link w:val="ListParagraphChar"/>
    <w:uiPriority w:val="34"/>
    <w:qFormat/>
    <w:rsid w:val="00645D45"/>
    <w:pPr>
      <w:spacing w:after="0" w:line="276" w:lineRule="auto"/>
      <w:ind w:left="720"/>
      <w:contextualSpacing/>
    </w:pPr>
    <w:rPr>
      <w:rFonts w:ascii="Arial" w:eastAsia="Arial" w:hAnsi="Arial" w:cs="Arial"/>
      <w:kern w:val="0"/>
      <w:lang w:val="en-IE" w:eastAsia="en-IE"/>
      <w14:ligatures w14:val="none"/>
    </w:rPr>
  </w:style>
  <w:style w:type="character" w:styleId="Hyperlink">
    <w:name w:val="Hyperlink"/>
    <w:basedOn w:val="DefaultParagraphFont"/>
    <w:uiPriority w:val="99"/>
    <w:unhideWhenUsed/>
    <w:rsid w:val="003828FB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B90D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1"/>
      <w:szCs w:val="21"/>
      <w:lang w:val="en-IE" w:eastAsia="en-IE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90D1D"/>
    <w:rPr>
      <w:rFonts w:ascii="Arial" w:eastAsiaTheme="minorEastAsia" w:hAnsi="Arial" w:cs="Arial"/>
      <w:kern w:val="0"/>
      <w:sz w:val="21"/>
      <w:szCs w:val="21"/>
      <w:lang w:val="en-IE" w:eastAsia="en-IE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E4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Cs w:val="24"/>
      <w:lang w:val="en-IE" w:eastAsia="en-IE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45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3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3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0E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27DCE"/>
    <w:rPr>
      <w:rFonts w:ascii="Calibri" w:eastAsiaTheme="majorEastAsia" w:hAnsi="Calibri" w:cs="Calibri"/>
      <w:b/>
      <w:color w:val="2F5496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7D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E6F"/>
  </w:style>
  <w:style w:type="paragraph" w:styleId="Footer">
    <w:name w:val="footer"/>
    <w:basedOn w:val="Normal"/>
    <w:link w:val="FooterChar"/>
    <w:uiPriority w:val="99"/>
    <w:unhideWhenUsed/>
    <w:rsid w:val="007D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E6F"/>
  </w:style>
  <w:style w:type="table" w:styleId="TableGrid">
    <w:name w:val="Table Grid"/>
    <w:basedOn w:val="TableNormal"/>
    <w:uiPriority w:val="39"/>
    <w:rsid w:val="009E377B"/>
    <w:pPr>
      <w:spacing w:after="0" w:line="240" w:lineRule="auto"/>
    </w:pPr>
    <w:rPr>
      <w:rFonts w:ascii="Arial" w:eastAsia="Arial" w:hAnsi="Arial" w:cs="Arial"/>
      <w:kern w:val="0"/>
      <w:lang w:val="en-IE" w:eastAsia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558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C90860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26CD9"/>
    <w:pPr>
      <w:tabs>
        <w:tab w:val="left" w:pos="440"/>
        <w:tab w:val="right" w:leader="dot" w:pos="9016"/>
      </w:tabs>
      <w:spacing w:after="100"/>
      <w:jc w:val="left"/>
    </w:pPr>
  </w:style>
  <w:style w:type="paragraph" w:styleId="Revision">
    <w:name w:val="Revision"/>
    <w:hidden/>
    <w:uiPriority w:val="99"/>
    <w:semiHidden/>
    <w:rsid w:val="00554E25"/>
    <w:pPr>
      <w:spacing w:after="0" w:line="240" w:lineRule="auto"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650620"/>
    <w:rPr>
      <w:rFonts w:ascii="Arial" w:eastAsia="Arial" w:hAnsi="Arial" w:cs="Arial"/>
      <w:kern w:val="0"/>
      <w:lang w:val="en-IE" w:eastAsia="en-IE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28C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D55A0F"/>
    <w:pPr>
      <w:spacing w:after="0" w:line="240" w:lineRule="auto"/>
    </w:pPr>
    <w:rPr>
      <w:kern w:val="0"/>
      <w:lang w:val="en-I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367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1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1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8921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85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51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4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2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6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0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0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8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4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tusla.ie/children-first/children-first-e-learning-programm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mygovid.i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://www.ros.i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tusla.ie/early-years-inspectorate/childminding-services/resource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d66df-2b9f-4e8f-969e-14841ce66f19">
      <Value>6</Value>
      <Value>26</Value>
      <Value>9</Value>
      <Value>1</Value>
    </TaxCatchAll>
    <eDocs_FileStatus xmlns="f2bd66df-2b9f-4e8f-969e-14841ce66f19">Live</eDocs_FileStatus>
    <nb1b8a72855341e18dd75ce464e281f2 xmlns="f2bd66df-2b9f-4e8f-969e-14841ce66f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7342081d-368f-4806-9734-bebf8979f269</TermId>
        </TermInfo>
      </Terms>
    </nb1b8a72855341e18dd75ce464e281f2>
    <fbaa881fc4ae443f9fdafbdd527793df xmlns="f2bd66df-2b9f-4e8f-969e-14841ce66f19">
      <Terms xmlns="http://schemas.microsoft.com/office/infopath/2007/PartnerControls"/>
    </fbaa881fc4ae443f9fdafbdd527793df>
    <eDocs_eFileName xmlns="f2bd66df-2b9f-4e8f-969e-14841ce66f19">DCYA127-013-2020</eDocs_eFileName>
    <m02c691f3efa402dab5cbaa8c240a9e7 xmlns="f2bd66df-2b9f-4e8f-969e-14841ce66f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Childminding</TermName>
          <TermId xmlns="http://schemas.microsoft.com/office/infopath/2007/PartnerControls">9afc5c82-57c1-4738-a4e8-914c6ca4ac7d</TermId>
        </TermInfo>
      </Terms>
    </m02c691f3efa402dab5cbaa8c240a9e7>
    <h1f8bb4843d6459a8b809123185593c7 xmlns="f2bd66df-2b9f-4e8f-969e-14841ce66f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127</TermName>
          <TermId xmlns="http://schemas.microsoft.com/office/infopath/2007/PartnerControls">71d77d81-dced-4bdf-95e8-ff512326175d</TermId>
        </TermInfo>
      </Terms>
    </h1f8bb4843d6459a8b809123185593c7>
    <mbbd3fafa5ab4e5eb8a6a5e099cef439 xmlns="f2bd66df-2b9f-4e8f-969e-14841ce66f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4b26ba5a-b2cf-4159-a102-fb5f4f13f242</TermId>
        </TermInfo>
      </Terms>
    </mbbd3fafa5ab4e5eb8a6a5e099cef439>
    <_vti_ItemDeclaredRecord xmlns="f2bd66df-2b9f-4e8f-969e-14841ce66f1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6D74F16916C3464B98B6664020F6F925" ma:contentTypeVersion="145" ma:contentTypeDescription="" ma:contentTypeScope="" ma:versionID="f82328dd1c1f49e53d3b7eca35fe7b07">
  <xsd:schema xmlns:xsd="http://www.w3.org/2001/XMLSchema" xmlns:xs="http://www.w3.org/2001/XMLSchema" xmlns:p="http://schemas.microsoft.com/office/2006/metadata/properties" xmlns:ns2="f2bd66df-2b9f-4e8f-969e-14841ce66f19" targetNamespace="http://schemas.microsoft.com/office/2006/metadata/properties" ma:root="true" ma:fieldsID="c86d645860779f019b224ca82c1754c2" ns2:_="">
    <xsd:import namespace="f2bd66df-2b9f-4e8f-969e-14841ce66f19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d66df-2b9f-4e8f-969e-14841ce66f19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3b4ab6ea-9a15-4379-a822-7be87281e77e}" ma:internalName="TaxCatchAll" ma:showField="CatchAllData" ma:web="f2bd66df-2b9f-4e8f-969e-14841ce66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b4ab6ea-9a15-4379-a822-7be87281e77e}" ma:internalName="TaxCatchAllLabel" ma:readOnly="true" ma:showField="CatchAllDataLabel" ma:web="f2bd66df-2b9f-4e8f-969e-14841ce66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127|71d77d81-dced-4bdf-95e8-ff512326175d" ma:fieldId="{11f8bb48-43d6-459a-8b80-9123185593c7}" ma:sspId="045003e6-a6f3-4bac-be8c-6e8178fab317" ma:termSetId="b3889887-9a7c-400c-b02c-24a256b2a3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045003e6-a6f3-4bac-be8c-6e8178fab317" ma:termSetId="a18e9c84-e14d-404b-82c6-13f8f0a7cd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045003e6-a6f3-4bac-be8c-6e8178fab317" ma:termSetId="7dc88cf9-f866-48b2-9aa6-be053ad3b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4b26ba5a-b2cf-4159-a102-fb5f4f13f242" ma:fieldId="{6bbd3faf-a5ab-4e5e-b8a6-a5e099cef439}" ma:sspId="045003e6-a6f3-4bac-be8c-6e8178fab317" ma:termSetId="288cfce8-12ec-42a5-9c92-0acebe80e9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045003e6-a6f3-4bac-be8c-6e8178fab317" ma:termSetId="7dc88cf9-f866-48b2-9aa6-be053ad3b2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D93FE-6FD2-4E10-A917-DE9581BCB548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2bd66df-2b9f-4e8f-969e-14841ce66f1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F3C5369-CF43-4207-A5B0-CD7DF72238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41C5BC-952E-47E0-9A0B-0D98205C5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d66df-2b9f-4e8f-969e-14841ce66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CA74CD-9B84-40F1-9650-29829E0DC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3846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Quinlan</dc:creator>
  <cp:keywords/>
  <dc:description/>
  <cp:lastModifiedBy>Daniel Curran (DCEDIY)</cp:lastModifiedBy>
  <cp:revision>4</cp:revision>
  <cp:lastPrinted>2024-05-13T10:31:00Z</cp:lastPrinted>
  <dcterms:created xsi:type="dcterms:W3CDTF">2025-01-31T14:42:00Z</dcterms:created>
  <dcterms:modified xsi:type="dcterms:W3CDTF">2025-01-31T15:04:00Z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0x0101000BC94875665D404BB1351B53C41FD2C0006D74F16916C3464B98B6664020F6F925</vt:lpwstr>
  </property>
  <property fmtid="{D5CDD505-2E9C-101B-9397-08002B2CF9AE}" pid="3" name="MediaServiceImageTags">
    <vt:lpwstr/>
  </property>
  <property fmtid="{D5CDD505-2E9C-101B-9397-08002B2CF9AE}" pid="4" name="_NewReviewCycle">
    <vt:lpwstr/>
  </property>
  <property fmtid="{D5CDD505-2E9C-101B-9397-08002B2CF9AE}" pid="5" name="eDocs_FileTopics">
    <vt:lpwstr>26;#Childminding|9afc5c82-57c1-4738-a4e8-914c6ca4ac7d</vt:lpwstr>
  </property>
  <property fmtid="{D5CDD505-2E9C-101B-9397-08002B2CF9AE}" pid="6" name="eDocs_SecurityClassification">
    <vt:lpwstr>6;#Unclassified|4b26ba5a-b2cf-4159-a102-fb5f4f13f242</vt:lpwstr>
  </property>
  <property fmtid="{D5CDD505-2E9C-101B-9397-08002B2CF9AE}" pid="7" name="eDocs_DocumentTopics">
    <vt:lpwstr/>
  </property>
  <property fmtid="{D5CDD505-2E9C-101B-9397-08002B2CF9AE}" pid="8" name="eDocs_Year">
    <vt:lpwstr>9;#2020|7342081d-368f-4806-9734-bebf8979f269</vt:lpwstr>
  </property>
  <property fmtid="{D5CDD505-2E9C-101B-9397-08002B2CF9AE}" pid="9" name="eDocs_SeriesSubSeries">
    <vt:lpwstr>7;#127|71d77d81-dced-4bdf-95e8-ff512326175d</vt:lpwstr>
  </property>
  <property fmtid="{D5CDD505-2E9C-101B-9397-08002B2CF9AE}" pid="10" name="_dlc_policyId">
    <vt:lpwstr/>
  </property>
  <property fmtid="{D5CDD505-2E9C-101B-9397-08002B2CF9AE}" pid="11" name="ItemRetentionFormula">
    <vt:lpwstr/>
  </property>
  <property fmtid="{D5CDD505-2E9C-101B-9397-08002B2CF9AE}" pid="12" name="_docset_NoMedatataSyncRequired">
    <vt:lpwstr>False</vt:lpwstr>
  </property>
  <property fmtid="{D5CDD505-2E9C-101B-9397-08002B2CF9AE}" pid="13" name="eDocs_Series">
    <vt:lpwstr>1;#127|71d77d81-dced-4bdf-95e8-ff512326175d</vt:lpwstr>
  </property>
  <property fmtid="{D5CDD505-2E9C-101B-9397-08002B2CF9AE}" pid="14" name="ge25f6a3ef6f42d4865685f2a74bf8c7">
    <vt:lpwstr/>
  </property>
  <property fmtid="{D5CDD505-2E9C-101B-9397-08002B2CF9AE}" pid="15" name="eDocs_RetentionPeriodTerm">
    <vt:lpwstr/>
  </property>
</Properties>
</file>